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b w:val="1"/>
          <w:sz w:val="24"/>
          <w:szCs w:val="24"/>
          <w:rtl w:val="0"/>
        </w:rPr>
        <w:t xml:space="preserve">DIGITAL CIRCUITS LABORATORY</w:t>
      </w:r>
    </w:p>
    <w:p w:rsidR="00000000" w:rsidDel="00000000" w:rsidP="00000000" w:rsidRDefault="00000000" w:rsidRPr="00000000" w14:paraId="00000002">
      <w:pPr>
        <w:jc w:val="center"/>
        <w:rPr>
          <w:b w:val="1"/>
          <w:sz w:val="24"/>
          <w:szCs w:val="24"/>
        </w:rPr>
      </w:pPr>
      <w:r w:rsidDel="00000000" w:rsidR="00000000" w:rsidRPr="00000000">
        <w:rPr>
          <w:b w:val="1"/>
          <w:sz w:val="24"/>
          <w:szCs w:val="24"/>
          <w:rtl w:val="0"/>
        </w:rPr>
        <w:t xml:space="preserve">Experiment-7</w:t>
      </w:r>
    </w:p>
    <w:p w:rsidR="00000000" w:rsidDel="00000000" w:rsidP="00000000" w:rsidRDefault="00000000" w:rsidRPr="00000000" w14:paraId="00000003">
      <w:pPr>
        <w:jc w:val="center"/>
        <w:rPr>
          <w:b w:val="1"/>
          <w:sz w:val="26"/>
          <w:szCs w:val="26"/>
        </w:rPr>
      </w:pPr>
      <w:r w:rsidDel="00000000" w:rsidR="00000000" w:rsidRPr="00000000">
        <w:rPr>
          <w:b w:val="1"/>
          <w:sz w:val="26"/>
          <w:szCs w:val="26"/>
          <w:rtl w:val="0"/>
        </w:rPr>
        <w:t xml:space="preserve">Full Adder using VHDL and CPLD Board</w:t>
      </w:r>
    </w:p>
    <w:p w:rsidR="00000000" w:rsidDel="00000000" w:rsidP="00000000" w:rsidRDefault="00000000" w:rsidRPr="00000000" w14:paraId="00000004">
      <w:pPr>
        <w:jc w:val="center"/>
        <w:rPr>
          <w:b w:val="1"/>
          <w:sz w:val="26"/>
          <w:szCs w:val="26"/>
        </w:rPr>
      </w:pPr>
      <w:r w:rsidDel="00000000" w:rsidR="00000000" w:rsidRPr="00000000">
        <w:rPr>
          <w:rtl w:val="0"/>
        </w:rPr>
      </w:r>
    </w:p>
    <w:p w:rsidR="00000000" w:rsidDel="00000000" w:rsidP="00000000" w:rsidRDefault="00000000" w:rsidRPr="00000000" w14:paraId="00000005">
      <w:pPr>
        <w:jc w:val="right"/>
        <w:rPr>
          <w:sz w:val="24"/>
          <w:szCs w:val="24"/>
        </w:rPr>
      </w:pPr>
      <w:r w:rsidDel="00000000" w:rsidR="00000000" w:rsidRPr="00000000">
        <w:rPr>
          <w:sz w:val="24"/>
          <w:szCs w:val="24"/>
          <w:rtl w:val="0"/>
        </w:rPr>
        <w:t xml:space="preserve">Tanish H Talapaneni</w:t>
      </w:r>
    </w:p>
    <w:p w:rsidR="00000000" w:rsidDel="00000000" w:rsidP="00000000" w:rsidRDefault="00000000" w:rsidRPr="00000000" w14:paraId="00000006">
      <w:pPr>
        <w:jc w:val="right"/>
        <w:rPr>
          <w:sz w:val="24"/>
          <w:szCs w:val="24"/>
        </w:rPr>
      </w:pPr>
      <w:r w:rsidDel="00000000" w:rsidR="00000000" w:rsidRPr="00000000">
        <w:rPr>
          <w:sz w:val="24"/>
          <w:szCs w:val="24"/>
          <w:rtl w:val="0"/>
        </w:rPr>
        <w:t xml:space="preserve">200020050</w:t>
      </w:r>
    </w:p>
    <w:p w:rsidR="00000000" w:rsidDel="00000000" w:rsidP="00000000" w:rsidRDefault="00000000" w:rsidRPr="00000000" w14:paraId="00000007">
      <w:pPr>
        <w:jc w:val="center"/>
        <w:rPr>
          <w:b w:val="1"/>
          <w:sz w:val="26"/>
          <w:szCs w:val="26"/>
        </w:rPr>
      </w:pPr>
      <w:r w:rsidDel="00000000" w:rsidR="00000000" w:rsidRPr="00000000">
        <w:rPr>
          <w:rtl w:val="0"/>
        </w:rPr>
      </w:r>
    </w:p>
    <w:p w:rsidR="00000000" w:rsidDel="00000000" w:rsidP="00000000" w:rsidRDefault="00000000" w:rsidRPr="00000000" w14:paraId="00000008">
      <w:pPr>
        <w:rPr>
          <w:sz w:val="26"/>
          <w:szCs w:val="26"/>
        </w:rPr>
      </w:pPr>
      <w:r w:rsidDel="00000000" w:rsidR="00000000" w:rsidRPr="00000000">
        <w:rPr>
          <w:b w:val="1"/>
          <w:sz w:val="26"/>
          <w:szCs w:val="26"/>
          <w:rtl w:val="0"/>
        </w:rPr>
        <w:t xml:space="preserve">Aim:</w:t>
      </w:r>
      <w:r w:rsidDel="00000000" w:rsidR="00000000" w:rsidRPr="00000000">
        <w:rPr>
          <w:sz w:val="26"/>
          <w:szCs w:val="26"/>
          <w:rtl w:val="0"/>
        </w:rPr>
        <w:t xml:space="preserve">To implement the Full Adder by writing the code using VHDL and implementing it on the CPLD Board</w:t>
      </w:r>
    </w:p>
    <w:p w:rsidR="00000000" w:rsidDel="00000000" w:rsidP="00000000" w:rsidRDefault="00000000" w:rsidRPr="00000000" w14:paraId="00000009">
      <w:pPr>
        <w:rPr>
          <w:sz w:val="26"/>
          <w:szCs w:val="26"/>
        </w:rPr>
      </w:pPr>
      <w:r w:rsidDel="00000000" w:rsidR="00000000" w:rsidRPr="00000000">
        <w:rPr>
          <w:rtl w:val="0"/>
        </w:rPr>
      </w:r>
    </w:p>
    <w:p w:rsidR="00000000" w:rsidDel="00000000" w:rsidP="00000000" w:rsidRDefault="00000000" w:rsidRPr="00000000" w14:paraId="0000000A">
      <w:pPr>
        <w:rPr>
          <w:sz w:val="26"/>
          <w:szCs w:val="26"/>
        </w:rPr>
      </w:pPr>
      <w:r w:rsidDel="00000000" w:rsidR="00000000" w:rsidRPr="00000000">
        <w:rPr>
          <w:b w:val="1"/>
          <w:sz w:val="26"/>
          <w:szCs w:val="26"/>
          <w:rtl w:val="0"/>
        </w:rPr>
        <w:t xml:space="preserve">Summary:</w:t>
      </w:r>
      <w:r w:rsidDel="00000000" w:rsidR="00000000" w:rsidRPr="00000000">
        <w:rPr>
          <w:sz w:val="26"/>
          <w:szCs w:val="26"/>
          <w:rtl w:val="0"/>
        </w:rPr>
        <w:t xml:space="preserve"> Implementation of the Full Adder on CPLD board by wiring up the circuit and executing the 3 types of VHDL code</w:t>
      </w:r>
    </w:p>
    <w:p w:rsidR="00000000" w:rsidDel="00000000" w:rsidP="00000000" w:rsidRDefault="00000000" w:rsidRPr="00000000" w14:paraId="0000000B">
      <w:pPr>
        <w:rPr>
          <w:sz w:val="26"/>
          <w:szCs w:val="26"/>
        </w:rPr>
      </w:pPr>
      <w:r w:rsidDel="00000000" w:rsidR="00000000" w:rsidRPr="00000000">
        <w:rPr>
          <w:rtl w:val="0"/>
        </w:rPr>
      </w:r>
    </w:p>
    <w:p w:rsidR="00000000" w:rsidDel="00000000" w:rsidP="00000000" w:rsidRDefault="00000000" w:rsidRPr="00000000" w14:paraId="0000000C">
      <w:pPr>
        <w:rPr>
          <w:sz w:val="26"/>
          <w:szCs w:val="26"/>
        </w:rPr>
      </w:pPr>
      <w:r w:rsidDel="00000000" w:rsidR="00000000" w:rsidRPr="00000000">
        <w:rPr>
          <w:b w:val="1"/>
          <w:sz w:val="26"/>
          <w:szCs w:val="26"/>
          <w:rtl w:val="0"/>
        </w:rPr>
        <w:t xml:space="preserve">Components used:</w:t>
      </w:r>
      <w:r w:rsidDel="00000000" w:rsidR="00000000" w:rsidRPr="00000000">
        <w:rPr>
          <w:sz w:val="26"/>
          <w:szCs w:val="26"/>
          <w:rtl w:val="0"/>
        </w:rPr>
        <w:t xml:space="preserve">CPLD Board, PC</w:t>
      </w: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b w:val="1"/>
          <w:sz w:val="24"/>
          <w:szCs w:val="24"/>
          <w:rtl w:val="0"/>
        </w:rPr>
        <w:t xml:space="preserve">Procedure:</w:t>
      </w:r>
      <w:r w:rsidDel="00000000" w:rsidR="00000000" w:rsidRPr="00000000">
        <w:rPr>
          <w:sz w:val="24"/>
          <w:szCs w:val="24"/>
          <w:rtl w:val="0"/>
        </w:rPr>
        <w:t xml:space="preserve"> </w:t>
      </w:r>
    </w:p>
    <w:p w:rsidR="00000000" w:rsidDel="00000000" w:rsidP="00000000" w:rsidRDefault="00000000" w:rsidRPr="00000000" w14:paraId="0000000F">
      <w:pPr>
        <w:numPr>
          <w:ilvl w:val="0"/>
          <w:numId w:val="1"/>
        </w:numPr>
        <w:ind w:left="720" w:hanging="360"/>
        <w:rPr>
          <w:sz w:val="24"/>
          <w:szCs w:val="24"/>
        </w:rPr>
      </w:pPr>
      <w:r w:rsidDel="00000000" w:rsidR="00000000" w:rsidRPr="00000000">
        <w:rPr>
          <w:sz w:val="24"/>
          <w:szCs w:val="24"/>
          <w:rtl w:val="0"/>
        </w:rPr>
        <w:t xml:space="preserve">Configure the Quartus Software and open a new project</w:t>
      </w:r>
    </w:p>
    <w:p w:rsidR="00000000" w:rsidDel="00000000" w:rsidP="00000000" w:rsidRDefault="00000000" w:rsidRPr="00000000" w14:paraId="00000010">
      <w:pPr>
        <w:numPr>
          <w:ilvl w:val="0"/>
          <w:numId w:val="1"/>
        </w:numPr>
        <w:ind w:left="720" w:hanging="360"/>
        <w:rPr>
          <w:sz w:val="24"/>
          <w:szCs w:val="24"/>
          <w:u w:val="none"/>
        </w:rPr>
      </w:pPr>
      <w:r w:rsidDel="00000000" w:rsidR="00000000" w:rsidRPr="00000000">
        <w:rPr>
          <w:sz w:val="24"/>
          <w:szCs w:val="24"/>
          <w:rtl w:val="0"/>
        </w:rPr>
        <w:t xml:space="preserve">Writing the code for Full Adder in VHDL</w:t>
      </w:r>
    </w:p>
    <w:p w:rsidR="00000000" w:rsidDel="00000000" w:rsidP="00000000" w:rsidRDefault="00000000" w:rsidRPr="00000000" w14:paraId="00000011">
      <w:pPr>
        <w:numPr>
          <w:ilvl w:val="0"/>
          <w:numId w:val="1"/>
        </w:numPr>
        <w:ind w:left="720" w:hanging="360"/>
        <w:rPr>
          <w:sz w:val="24"/>
          <w:szCs w:val="24"/>
          <w:u w:val="none"/>
        </w:rPr>
      </w:pPr>
      <w:r w:rsidDel="00000000" w:rsidR="00000000" w:rsidRPr="00000000">
        <w:rPr>
          <w:sz w:val="24"/>
          <w:szCs w:val="24"/>
          <w:rtl w:val="0"/>
        </w:rPr>
        <w:t xml:space="preserve">Compiling the code and correcting all errors</w:t>
      </w:r>
    </w:p>
    <w:p w:rsidR="00000000" w:rsidDel="00000000" w:rsidP="00000000" w:rsidRDefault="00000000" w:rsidRPr="00000000" w14:paraId="00000012">
      <w:pPr>
        <w:numPr>
          <w:ilvl w:val="0"/>
          <w:numId w:val="1"/>
        </w:numPr>
        <w:ind w:left="720" w:hanging="360"/>
        <w:rPr>
          <w:sz w:val="24"/>
          <w:szCs w:val="24"/>
          <w:u w:val="none"/>
        </w:rPr>
      </w:pPr>
      <w:r w:rsidDel="00000000" w:rsidR="00000000" w:rsidRPr="00000000">
        <w:rPr>
          <w:sz w:val="24"/>
          <w:szCs w:val="24"/>
          <w:rtl w:val="0"/>
        </w:rPr>
        <w:t xml:space="preserve">Viewing the RTL schematic of the written VHDL Code</w:t>
      </w:r>
    </w:p>
    <w:p w:rsidR="00000000" w:rsidDel="00000000" w:rsidP="00000000" w:rsidRDefault="00000000" w:rsidRPr="00000000" w14:paraId="00000013">
      <w:pPr>
        <w:numPr>
          <w:ilvl w:val="0"/>
          <w:numId w:val="1"/>
        </w:numPr>
        <w:ind w:left="720" w:hanging="360"/>
        <w:rPr>
          <w:sz w:val="24"/>
          <w:szCs w:val="24"/>
          <w:u w:val="none"/>
        </w:rPr>
      </w:pPr>
      <w:r w:rsidDel="00000000" w:rsidR="00000000" w:rsidRPr="00000000">
        <w:rPr>
          <w:sz w:val="24"/>
          <w:szCs w:val="24"/>
          <w:rtl w:val="0"/>
        </w:rPr>
        <w:t xml:space="preserve">Creating .svf file and planning the pins for outputs and inputs, in order to execute on the CPLD Board</w:t>
      </w:r>
    </w:p>
    <w:p w:rsidR="00000000" w:rsidDel="00000000" w:rsidP="00000000" w:rsidRDefault="00000000" w:rsidRPr="00000000" w14:paraId="00000014">
      <w:pPr>
        <w:numPr>
          <w:ilvl w:val="0"/>
          <w:numId w:val="1"/>
        </w:numPr>
        <w:ind w:left="720" w:hanging="360"/>
        <w:rPr>
          <w:sz w:val="24"/>
          <w:szCs w:val="24"/>
          <w:u w:val="none"/>
        </w:rPr>
      </w:pPr>
      <w:r w:rsidDel="00000000" w:rsidR="00000000" w:rsidRPr="00000000">
        <w:rPr>
          <w:sz w:val="24"/>
          <w:szCs w:val="24"/>
          <w:rtl w:val="0"/>
        </w:rPr>
        <w:t xml:space="preserve">Running the code on the CPLD Board by executing it via the Terminal Window on the PC   </w:t>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b w:val="1"/>
          <w:sz w:val="24"/>
          <w:szCs w:val="24"/>
          <w:rtl w:val="0"/>
        </w:rPr>
        <w:t xml:space="preserve">VHDL Code:</w:t>
      </w:r>
    </w:p>
    <w:p w:rsidR="00000000" w:rsidDel="00000000" w:rsidP="00000000" w:rsidRDefault="00000000" w:rsidRPr="00000000" w14:paraId="00000017">
      <w:pPr>
        <w:rPr>
          <w:sz w:val="26"/>
          <w:szCs w:val="26"/>
          <w:u w:val="single"/>
        </w:rPr>
      </w:pPr>
      <w:r w:rsidDel="00000000" w:rsidR="00000000" w:rsidRPr="00000000">
        <w:rPr>
          <w:sz w:val="26"/>
          <w:szCs w:val="26"/>
          <w:u w:val="single"/>
          <w:rtl w:val="0"/>
        </w:rPr>
        <w:t xml:space="preserve">i)VHDL Code for Full-Adder in Dataflow modeling style:</w:t>
      </w:r>
    </w:p>
    <w:p w:rsidR="00000000" w:rsidDel="00000000" w:rsidP="00000000" w:rsidRDefault="00000000" w:rsidRPr="00000000" w14:paraId="00000018">
      <w:pPr>
        <w:rPr>
          <w:b w:val="1"/>
          <w:sz w:val="24"/>
          <w:szCs w:val="24"/>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 Data flow modeling: </w:t>
      </w:r>
    </w:p>
    <w:p w:rsidR="00000000" w:rsidDel="00000000" w:rsidP="00000000" w:rsidRDefault="00000000" w:rsidRPr="00000000" w14:paraId="0000001A">
      <w:pPr>
        <w:rPr/>
      </w:pPr>
      <w:r w:rsidDel="00000000" w:rsidR="00000000" w:rsidRPr="00000000">
        <w:rPr>
          <w:rtl w:val="0"/>
        </w:rPr>
        <w:t xml:space="preserve">library ieee; </w:t>
      </w:r>
    </w:p>
    <w:p w:rsidR="00000000" w:rsidDel="00000000" w:rsidP="00000000" w:rsidRDefault="00000000" w:rsidRPr="00000000" w14:paraId="0000001B">
      <w:pPr>
        <w:rPr/>
      </w:pPr>
      <w:r w:rsidDel="00000000" w:rsidR="00000000" w:rsidRPr="00000000">
        <w:rPr>
          <w:rtl w:val="0"/>
        </w:rPr>
        <w:t xml:space="preserve">use ieee.std_logic_1164.all;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 Data Flow </w:t>
      </w:r>
      <w:r w:rsidDel="00000000" w:rsidR="00000000" w:rsidRPr="00000000">
        <w:rPr>
          <w:rtl w:val="0"/>
        </w:rPr>
        <w:t xml:space="preserve">Modelling</w:t>
      </w:r>
      <w:r w:rsidDel="00000000" w:rsidR="00000000" w:rsidRPr="00000000">
        <w:rPr>
          <w:rtl w:val="0"/>
        </w:rPr>
        <w:t xml:space="preserve"> Style</w:t>
      </w:r>
    </w:p>
    <w:p w:rsidR="00000000" w:rsidDel="00000000" w:rsidP="00000000" w:rsidRDefault="00000000" w:rsidRPr="00000000" w14:paraId="0000001E">
      <w:pPr>
        <w:rPr/>
      </w:pPr>
      <w:r w:rsidDel="00000000" w:rsidR="00000000" w:rsidRPr="00000000">
        <w:rPr>
          <w:rtl w:val="0"/>
        </w:rPr>
        <w:t xml:space="preserve">entity full_adder_dataflow is </w:t>
      </w:r>
    </w:p>
    <w:p w:rsidR="00000000" w:rsidDel="00000000" w:rsidP="00000000" w:rsidRDefault="00000000" w:rsidRPr="00000000" w14:paraId="0000001F">
      <w:pPr>
        <w:rPr/>
      </w:pPr>
      <w:r w:rsidDel="00000000" w:rsidR="00000000" w:rsidRPr="00000000">
        <w:rPr>
          <w:rtl w:val="0"/>
        </w:rPr>
        <w:t xml:space="preserve">port(a, b, cin: in bit; </w:t>
      </w:r>
    </w:p>
    <w:p w:rsidR="00000000" w:rsidDel="00000000" w:rsidP="00000000" w:rsidRDefault="00000000" w:rsidRPr="00000000" w14:paraId="00000020">
      <w:pPr>
        <w:rPr/>
      </w:pPr>
      <w:r w:rsidDel="00000000" w:rsidR="00000000" w:rsidRPr="00000000">
        <w:rPr>
          <w:rtl w:val="0"/>
        </w:rPr>
        <w:t xml:space="preserve">sum, cout: out bit); </w:t>
      </w:r>
    </w:p>
    <w:p w:rsidR="00000000" w:rsidDel="00000000" w:rsidP="00000000" w:rsidRDefault="00000000" w:rsidRPr="00000000" w14:paraId="00000021">
      <w:pPr>
        <w:rPr/>
      </w:pPr>
      <w:r w:rsidDel="00000000" w:rsidR="00000000" w:rsidRPr="00000000">
        <w:rPr>
          <w:rtl w:val="0"/>
        </w:rPr>
        <w:t xml:space="preserve">end full_adder; </w:t>
      </w:r>
    </w:p>
    <w:p w:rsidR="00000000" w:rsidDel="00000000" w:rsidP="00000000" w:rsidRDefault="00000000" w:rsidRPr="00000000" w14:paraId="00000022">
      <w:pPr>
        <w:rPr/>
      </w:pPr>
      <w:r w:rsidDel="00000000" w:rsidR="00000000" w:rsidRPr="00000000">
        <w:rPr>
          <w:rtl w:val="0"/>
        </w:rPr>
        <w:t xml:space="preserve">architecture dataflow of full_adder_dataflow is </w:t>
      </w:r>
    </w:p>
    <w:p w:rsidR="00000000" w:rsidDel="00000000" w:rsidP="00000000" w:rsidRDefault="00000000" w:rsidRPr="00000000" w14:paraId="00000023">
      <w:pPr>
        <w:rPr/>
      </w:pPr>
      <w:r w:rsidDel="00000000" w:rsidR="00000000" w:rsidRPr="00000000">
        <w:rPr>
          <w:rtl w:val="0"/>
        </w:rPr>
        <w:t xml:space="preserve">begin sum &lt;= a xor b xor cin; </w:t>
      </w:r>
    </w:p>
    <w:p w:rsidR="00000000" w:rsidDel="00000000" w:rsidP="00000000" w:rsidRDefault="00000000" w:rsidRPr="00000000" w14:paraId="00000024">
      <w:pPr>
        <w:rPr/>
      </w:pPr>
      <w:r w:rsidDel="00000000" w:rsidR="00000000" w:rsidRPr="00000000">
        <w:rPr>
          <w:rtl w:val="0"/>
        </w:rPr>
        <w:t xml:space="preserve">cout&lt;= (a and b) or ((a xor b) and cin); </w:t>
      </w:r>
    </w:p>
    <w:p w:rsidR="00000000" w:rsidDel="00000000" w:rsidP="00000000" w:rsidRDefault="00000000" w:rsidRPr="00000000" w14:paraId="00000025">
      <w:pPr>
        <w:rPr/>
      </w:pPr>
      <w:r w:rsidDel="00000000" w:rsidR="00000000" w:rsidRPr="00000000">
        <w:rPr>
          <w:rtl w:val="0"/>
        </w:rPr>
        <w:t xml:space="preserve">end dataflow;</w:t>
      </w:r>
    </w:p>
    <w:p w:rsidR="00000000" w:rsidDel="00000000" w:rsidP="00000000" w:rsidRDefault="00000000" w:rsidRPr="00000000" w14:paraId="00000026">
      <w:pPr>
        <w:rPr>
          <w:sz w:val="26"/>
          <w:szCs w:val="26"/>
          <w:u w:val="single"/>
        </w:rPr>
      </w:pPr>
      <w:r w:rsidDel="00000000" w:rsidR="00000000" w:rsidRPr="00000000">
        <w:rPr>
          <w:sz w:val="26"/>
          <w:szCs w:val="26"/>
          <w:u w:val="single"/>
          <w:rtl w:val="0"/>
        </w:rPr>
        <w:t xml:space="preserve">ii)VHDL Code for Full-Adder in Behavioral Modeling Style:</w:t>
      </w:r>
    </w:p>
    <w:p w:rsidR="00000000" w:rsidDel="00000000" w:rsidP="00000000" w:rsidRDefault="00000000" w:rsidRPr="00000000" w14:paraId="00000027">
      <w:pPr>
        <w:rPr>
          <w:b w:val="1"/>
          <w:sz w:val="26"/>
          <w:szCs w:val="26"/>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 Behavioral modeling Style:</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library ieee; </w:t>
      </w:r>
    </w:p>
    <w:p w:rsidR="00000000" w:rsidDel="00000000" w:rsidP="00000000" w:rsidRDefault="00000000" w:rsidRPr="00000000" w14:paraId="0000002B">
      <w:pPr>
        <w:rPr/>
      </w:pPr>
      <w:r w:rsidDel="00000000" w:rsidR="00000000" w:rsidRPr="00000000">
        <w:rPr>
          <w:rtl w:val="0"/>
        </w:rPr>
        <w:t xml:space="preserve">use ieee.std_logic_1164.all;</w:t>
      </w:r>
    </w:p>
    <w:p w:rsidR="00000000" w:rsidDel="00000000" w:rsidP="00000000" w:rsidRDefault="00000000" w:rsidRPr="00000000" w14:paraId="0000002C">
      <w:pPr>
        <w:rPr/>
      </w:pPr>
      <w:r w:rsidDel="00000000" w:rsidR="00000000" w:rsidRPr="00000000">
        <w:rPr>
          <w:rtl w:val="0"/>
        </w:rPr>
        <w:t xml:space="preserve">entity full_adder_behaviroal is </w:t>
      </w:r>
    </w:p>
    <w:p w:rsidR="00000000" w:rsidDel="00000000" w:rsidP="00000000" w:rsidRDefault="00000000" w:rsidRPr="00000000" w14:paraId="0000002D">
      <w:pPr>
        <w:rPr/>
      </w:pPr>
      <w:r w:rsidDel="00000000" w:rsidR="00000000" w:rsidRPr="00000000">
        <w:rPr>
          <w:rtl w:val="0"/>
        </w:rPr>
        <w:t xml:space="preserve">port (a, b, cin: in std_logic; s, cout: out std_logic); </w:t>
      </w:r>
    </w:p>
    <w:p w:rsidR="00000000" w:rsidDel="00000000" w:rsidP="00000000" w:rsidRDefault="00000000" w:rsidRPr="00000000" w14:paraId="0000002E">
      <w:pPr>
        <w:rPr/>
      </w:pPr>
      <w:r w:rsidDel="00000000" w:rsidR="00000000" w:rsidRPr="00000000">
        <w:rPr>
          <w:rtl w:val="0"/>
        </w:rPr>
        <w:t xml:space="preserve">end full_adderb;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architecture behavior of full_adder_behaviroal is </w:t>
      </w:r>
    </w:p>
    <w:p w:rsidR="00000000" w:rsidDel="00000000" w:rsidP="00000000" w:rsidRDefault="00000000" w:rsidRPr="00000000" w14:paraId="00000031">
      <w:pPr>
        <w:rPr/>
      </w:pPr>
      <w:r w:rsidDel="00000000" w:rsidR="00000000" w:rsidRPr="00000000">
        <w:rPr>
          <w:rtl w:val="0"/>
        </w:rPr>
        <w:t xml:space="preserve">Begin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c1: process (a,b,cin) Begin </w:t>
      </w:r>
    </w:p>
    <w:p w:rsidR="00000000" w:rsidDel="00000000" w:rsidP="00000000" w:rsidRDefault="00000000" w:rsidRPr="00000000" w14:paraId="00000034">
      <w:pPr>
        <w:rPr/>
      </w:pPr>
      <w:r w:rsidDel="00000000" w:rsidR="00000000" w:rsidRPr="00000000">
        <w:rPr>
          <w:rtl w:val="0"/>
        </w:rPr>
        <w:t xml:space="preserve">if a = ‘0’ and b = ’0’ then </w:t>
      </w:r>
    </w:p>
    <w:p w:rsidR="00000000" w:rsidDel="00000000" w:rsidP="00000000" w:rsidRDefault="00000000" w:rsidRPr="00000000" w14:paraId="00000035">
      <w:pPr>
        <w:rPr/>
      </w:pPr>
      <w:r w:rsidDel="00000000" w:rsidR="00000000" w:rsidRPr="00000000">
        <w:rPr>
          <w:rtl w:val="0"/>
        </w:rPr>
        <w:t xml:space="preserve">s &lt;= cin; </w:t>
      </w:r>
    </w:p>
    <w:p w:rsidR="00000000" w:rsidDel="00000000" w:rsidP="00000000" w:rsidRDefault="00000000" w:rsidRPr="00000000" w14:paraId="00000036">
      <w:pPr>
        <w:rPr/>
      </w:pPr>
      <w:r w:rsidDel="00000000" w:rsidR="00000000" w:rsidRPr="00000000">
        <w:rPr>
          <w:rtl w:val="0"/>
        </w:rPr>
        <w:t xml:space="preserve">cout &lt;= 0;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if a = ‘0’ and b = ‘1’ then </w:t>
      </w:r>
    </w:p>
    <w:p w:rsidR="00000000" w:rsidDel="00000000" w:rsidP="00000000" w:rsidRDefault="00000000" w:rsidRPr="00000000" w14:paraId="00000039">
      <w:pPr>
        <w:rPr/>
      </w:pPr>
      <w:r w:rsidDel="00000000" w:rsidR="00000000" w:rsidRPr="00000000">
        <w:rPr>
          <w:rtl w:val="0"/>
        </w:rPr>
        <w:t xml:space="preserve">s &lt;= not cin; </w:t>
      </w:r>
    </w:p>
    <w:p w:rsidR="00000000" w:rsidDel="00000000" w:rsidP="00000000" w:rsidRDefault="00000000" w:rsidRPr="00000000" w14:paraId="0000003A">
      <w:pPr>
        <w:rPr/>
      </w:pPr>
      <w:r w:rsidDel="00000000" w:rsidR="00000000" w:rsidRPr="00000000">
        <w:rPr>
          <w:rtl w:val="0"/>
        </w:rPr>
        <w:t xml:space="preserve">c &lt;= cin;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if a = ‘1’ and b = ‘0’ then </w:t>
      </w:r>
    </w:p>
    <w:p w:rsidR="00000000" w:rsidDel="00000000" w:rsidP="00000000" w:rsidRDefault="00000000" w:rsidRPr="00000000" w14:paraId="0000003D">
      <w:pPr>
        <w:rPr/>
      </w:pPr>
      <w:r w:rsidDel="00000000" w:rsidR="00000000" w:rsidRPr="00000000">
        <w:rPr>
          <w:rtl w:val="0"/>
        </w:rPr>
        <w:t xml:space="preserve">s &lt;= not cin; </w:t>
      </w:r>
    </w:p>
    <w:p w:rsidR="00000000" w:rsidDel="00000000" w:rsidP="00000000" w:rsidRDefault="00000000" w:rsidRPr="00000000" w14:paraId="0000003E">
      <w:pPr>
        <w:rPr/>
      </w:pPr>
      <w:r w:rsidDel="00000000" w:rsidR="00000000" w:rsidRPr="00000000">
        <w:rPr>
          <w:rtl w:val="0"/>
        </w:rPr>
        <w:t xml:space="preserve">cout &lt;= cin; </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if a = ‘1’ and b = ‘1’ then </w:t>
      </w:r>
    </w:p>
    <w:p w:rsidR="00000000" w:rsidDel="00000000" w:rsidP="00000000" w:rsidRDefault="00000000" w:rsidRPr="00000000" w14:paraId="00000041">
      <w:pPr>
        <w:rPr/>
      </w:pPr>
      <w:r w:rsidDel="00000000" w:rsidR="00000000" w:rsidRPr="00000000">
        <w:rPr>
          <w:rtl w:val="0"/>
        </w:rPr>
        <w:t xml:space="preserve">s &lt;= cin; </w:t>
      </w:r>
    </w:p>
    <w:p w:rsidR="00000000" w:rsidDel="00000000" w:rsidP="00000000" w:rsidRDefault="00000000" w:rsidRPr="00000000" w14:paraId="00000042">
      <w:pPr>
        <w:rPr/>
      </w:pPr>
      <w:r w:rsidDel="00000000" w:rsidR="00000000" w:rsidRPr="00000000">
        <w:rPr>
          <w:rtl w:val="0"/>
        </w:rPr>
        <w:t xml:space="preserve">cout &lt;= 1;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end if; </w:t>
      </w:r>
    </w:p>
    <w:p w:rsidR="00000000" w:rsidDel="00000000" w:rsidP="00000000" w:rsidRDefault="00000000" w:rsidRPr="00000000" w14:paraId="00000045">
      <w:pPr>
        <w:rPr/>
      </w:pPr>
      <w:r w:rsidDel="00000000" w:rsidR="00000000" w:rsidRPr="00000000">
        <w:rPr>
          <w:rtl w:val="0"/>
        </w:rPr>
        <w:t xml:space="preserve">end process c1; </w:t>
      </w:r>
    </w:p>
    <w:p w:rsidR="00000000" w:rsidDel="00000000" w:rsidP="00000000" w:rsidRDefault="00000000" w:rsidRPr="00000000" w14:paraId="00000046">
      <w:pPr>
        <w:rPr>
          <w:sz w:val="18"/>
          <w:szCs w:val="18"/>
        </w:rPr>
      </w:pPr>
      <w:r w:rsidDel="00000000" w:rsidR="00000000" w:rsidRPr="00000000">
        <w:rPr>
          <w:rtl w:val="0"/>
        </w:rPr>
        <w:t xml:space="preserve">end behavior;</w:t>
      </w:r>
      <w:r w:rsidDel="00000000" w:rsidR="00000000" w:rsidRPr="00000000">
        <w:rPr>
          <w:rtl w:val="0"/>
        </w:rPr>
      </w:r>
    </w:p>
    <w:p w:rsidR="00000000" w:rsidDel="00000000" w:rsidP="00000000" w:rsidRDefault="00000000" w:rsidRPr="00000000" w14:paraId="00000047">
      <w:pPr>
        <w:rPr>
          <w:b w:val="1"/>
          <w:sz w:val="26"/>
          <w:szCs w:val="26"/>
        </w:rPr>
      </w:pPr>
      <w:r w:rsidDel="00000000" w:rsidR="00000000" w:rsidRPr="00000000">
        <w:rPr>
          <w:rtl w:val="0"/>
        </w:rPr>
      </w:r>
    </w:p>
    <w:p w:rsidR="00000000" w:rsidDel="00000000" w:rsidP="00000000" w:rsidRDefault="00000000" w:rsidRPr="00000000" w14:paraId="00000048">
      <w:pPr>
        <w:rPr>
          <w:b w:val="1"/>
          <w:sz w:val="26"/>
          <w:szCs w:val="26"/>
        </w:rPr>
      </w:pPr>
      <w:r w:rsidDel="00000000" w:rsidR="00000000" w:rsidRPr="00000000">
        <w:rPr>
          <w:rtl w:val="0"/>
        </w:rPr>
      </w:r>
    </w:p>
    <w:p w:rsidR="00000000" w:rsidDel="00000000" w:rsidP="00000000" w:rsidRDefault="00000000" w:rsidRPr="00000000" w14:paraId="00000049">
      <w:pPr>
        <w:rPr>
          <w:b w:val="1"/>
          <w:sz w:val="26"/>
          <w:szCs w:val="26"/>
        </w:rPr>
      </w:pPr>
      <w:r w:rsidDel="00000000" w:rsidR="00000000" w:rsidRPr="00000000">
        <w:rPr>
          <w:rtl w:val="0"/>
        </w:rPr>
      </w:r>
    </w:p>
    <w:p w:rsidR="00000000" w:rsidDel="00000000" w:rsidP="00000000" w:rsidRDefault="00000000" w:rsidRPr="00000000" w14:paraId="0000004A">
      <w:pPr>
        <w:rPr>
          <w:b w:val="1"/>
          <w:sz w:val="26"/>
          <w:szCs w:val="26"/>
        </w:rPr>
      </w:pPr>
      <w:r w:rsidDel="00000000" w:rsidR="00000000" w:rsidRPr="00000000">
        <w:rPr>
          <w:rtl w:val="0"/>
        </w:rPr>
      </w:r>
    </w:p>
    <w:p w:rsidR="00000000" w:rsidDel="00000000" w:rsidP="00000000" w:rsidRDefault="00000000" w:rsidRPr="00000000" w14:paraId="0000004B">
      <w:pPr>
        <w:rPr>
          <w:b w:val="1"/>
          <w:sz w:val="26"/>
          <w:szCs w:val="26"/>
        </w:rPr>
      </w:pPr>
      <w:r w:rsidDel="00000000" w:rsidR="00000000" w:rsidRPr="00000000">
        <w:rPr>
          <w:rtl w:val="0"/>
        </w:rPr>
      </w:r>
    </w:p>
    <w:p w:rsidR="00000000" w:rsidDel="00000000" w:rsidP="00000000" w:rsidRDefault="00000000" w:rsidRPr="00000000" w14:paraId="0000004C">
      <w:pPr>
        <w:rPr>
          <w:b w:val="1"/>
          <w:sz w:val="26"/>
          <w:szCs w:val="26"/>
        </w:rPr>
      </w:pPr>
      <w:r w:rsidDel="00000000" w:rsidR="00000000" w:rsidRPr="00000000">
        <w:rPr>
          <w:rtl w:val="0"/>
        </w:rPr>
      </w:r>
    </w:p>
    <w:p w:rsidR="00000000" w:rsidDel="00000000" w:rsidP="00000000" w:rsidRDefault="00000000" w:rsidRPr="00000000" w14:paraId="0000004D">
      <w:pPr>
        <w:rPr>
          <w:b w:val="1"/>
          <w:sz w:val="26"/>
          <w:szCs w:val="26"/>
        </w:rPr>
      </w:pPr>
      <w:r w:rsidDel="00000000" w:rsidR="00000000" w:rsidRPr="00000000">
        <w:rPr>
          <w:rtl w:val="0"/>
        </w:rPr>
      </w:r>
    </w:p>
    <w:p w:rsidR="00000000" w:rsidDel="00000000" w:rsidP="00000000" w:rsidRDefault="00000000" w:rsidRPr="00000000" w14:paraId="0000004E">
      <w:pPr>
        <w:rPr>
          <w:b w:val="1"/>
          <w:sz w:val="26"/>
          <w:szCs w:val="26"/>
        </w:rPr>
      </w:pPr>
      <w:r w:rsidDel="00000000" w:rsidR="00000000" w:rsidRPr="00000000">
        <w:rPr>
          <w:rtl w:val="0"/>
        </w:rPr>
      </w:r>
    </w:p>
    <w:p w:rsidR="00000000" w:rsidDel="00000000" w:rsidP="00000000" w:rsidRDefault="00000000" w:rsidRPr="00000000" w14:paraId="0000004F">
      <w:pPr>
        <w:rPr>
          <w:b w:val="1"/>
          <w:sz w:val="26"/>
          <w:szCs w:val="26"/>
        </w:rPr>
      </w:pPr>
      <w:r w:rsidDel="00000000" w:rsidR="00000000" w:rsidRPr="00000000">
        <w:rPr>
          <w:rtl w:val="0"/>
        </w:rPr>
      </w:r>
    </w:p>
    <w:p w:rsidR="00000000" w:rsidDel="00000000" w:rsidP="00000000" w:rsidRDefault="00000000" w:rsidRPr="00000000" w14:paraId="00000050">
      <w:pPr>
        <w:rPr>
          <w:b w:val="1"/>
          <w:sz w:val="26"/>
          <w:szCs w:val="26"/>
        </w:rPr>
      </w:pPr>
      <w:r w:rsidDel="00000000" w:rsidR="00000000" w:rsidRPr="00000000">
        <w:rPr>
          <w:sz w:val="26"/>
          <w:szCs w:val="26"/>
          <w:u w:val="single"/>
          <w:rtl w:val="0"/>
        </w:rPr>
        <w:t xml:space="preserve">iii)VHDL Code for Full-Adder in Structural Modeling Style:</w:t>
      </w:r>
      <w:r w:rsidDel="00000000" w:rsidR="00000000" w:rsidRPr="00000000">
        <w:rPr>
          <w:rtl w:val="0"/>
        </w:rPr>
      </w:r>
    </w:p>
    <w:p w:rsidR="00000000" w:rsidDel="00000000" w:rsidP="00000000" w:rsidRDefault="00000000" w:rsidRPr="00000000" w14:paraId="00000051">
      <w:pPr>
        <w:rPr>
          <w:b w:val="1"/>
          <w:sz w:val="26"/>
          <w:szCs w:val="26"/>
        </w:rPr>
      </w:pPr>
      <w:r w:rsidDel="00000000" w:rsidR="00000000" w:rsidRPr="00000000">
        <w:rPr>
          <w:rtl w:val="0"/>
        </w:rPr>
      </w:r>
    </w:p>
    <w:p w:rsidR="00000000" w:rsidDel="00000000" w:rsidP="00000000" w:rsidRDefault="00000000" w:rsidRPr="00000000" w14:paraId="00000052">
      <w:pPr>
        <w:rPr>
          <w:color w:val="222222"/>
          <w:highlight w:val="white"/>
        </w:rPr>
      </w:pPr>
      <w:r w:rsidDel="00000000" w:rsidR="00000000" w:rsidRPr="00000000">
        <w:rPr>
          <w:color w:val="222222"/>
          <w:highlight w:val="white"/>
          <w:rtl w:val="0"/>
        </w:rPr>
        <w:t xml:space="preserve">-- structural Full Adder</w:t>
      </w:r>
    </w:p>
    <w:p w:rsidR="00000000" w:rsidDel="00000000" w:rsidP="00000000" w:rsidRDefault="00000000" w:rsidRPr="00000000" w14:paraId="00000053">
      <w:pPr>
        <w:rPr>
          <w:color w:val="222222"/>
          <w:highlight w:val="white"/>
        </w:rPr>
      </w:pPr>
      <w:r w:rsidDel="00000000" w:rsidR="00000000" w:rsidRPr="00000000">
        <w:rPr>
          <w:rtl w:val="0"/>
        </w:rPr>
      </w:r>
    </w:p>
    <w:p w:rsidR="00000000" w:rsidDel="00000000" w:rsidP="00000000" w:rsidRDefault="00000000" w:rsidRPr="00000000" w14:paraId="00000054">
      <w:pPr>
        <w:rPr>
          <w:color w:val="222222"/>
          <w:highlight w:val="white"/>
        </w:rPr>
      </w:pPr>
      <w:r w:rsidDel="00000000" w:rsidR="00000000" w:rsidRPr="00000000">
        <w:rPr>
          <w:color w:val="222222"/>
          <w:highlight w:val="white"/>
          <w:rtl w:val="0"/>
        </w:rPr>
        <w:t xml:space="preserve">library ieee;</w:t>
      </w:r>
    </w:p>
    <w:p w:rsidR="00000000" w:rsidDel="00000000" w:rsidP="00000000" w:rsidRDefault="00000000" w:rsidRPr="00000000" w14:paraId="00000055">
      <w:pPr>
        <w:rPr>
          <w:color w:val="222222"/>
          <w:highlight w:val="white"/>
        </w:rPr>
      </w:pPr>
      <w:r w:rsidDel="00000000" w:rsidR="00000000" w:rsidRPr="00000000">
        <w:rPr>
          <w:color w:val="222222"/>
          <w:highlight w:val="white"/>
          <w:rtl w:val="0"/>
        </w:rPr>
        <w:t xml:space="preserve">use ieee.std_logic_1164.all;</w:t>
      </w:r>
    </w:p>
    <w:p w:rsidR="00000000" w:rsidDel="00000000" w:rsidP="00000000" w:rsidRDefault="00000000" w:rsidRPr="00000000" w14:paraId="00000056">
      <w:pPr>
        <w:rPr>
          <w:color w:val="222222"/>
          <w:highlight w:val="white"/>
        </w:rPr>
      </w:pPr>
      <w:r w:rsidDel="00000000" w:rsidR="00000000" w:rsidRPr="00000000">
        <w:rPr>
          <w:color w:val="222222"/>
          <w:highlight w:val="white"/>
          <w:rtl w:val="0"/>
        </w:rPr>
        <w:t xml:space="preserve">entity FAS is                    </w:t>
      </w:r>
    </w:p>
    <w:p w:rsidR="00000000" w:rsidDel="00000000" w:rsidP="00000000" w:rsidRDefault="00000000" w:rsidRPr="00000000" w14:paraId="00000057">
      <w:pPr>
        <w:rPr>
          <w:color w:val="222222"/>
          <w:highlight w:val="white"/>
        </w:rPr>
      </w:pPr>
      <w:r w:rsidDel="00000000" w:rsidR="00000000" w:rsidRPr="00000000">
        <w:rPr>
          <w:color w:val="222222"/>
          <w:highlight w:val="white"/>
          <w:rtl w:val="0"/>
        </w:rPr>
        <w:t xml:space="preserve">port (A, B,Cin: in std_logic;</w:t>
      </w:r>
    </w:p>
    <w:p w:rsidR="00000000" w:rsidDel="00000000" w:rsidP="00000000" w:rsidRDefault="00000000" w:rsidRPr="00000000" w14:paraId="00000058">
      <w:pPr>
        <w:rPr>
          <w:color w:val="222222"/>
          <w:highlight w:val="white"/>
        </w:rPr>
      </w:pPr>
      <w:r w:rsidDel="00000000" w:rsidR="00000000" w:rsidRPr="00000000">
        <w:rPr>
          <w:color w:val="222222"/>
          <w:highlight w:val="white"/>
          <w:rtl w:val="0"/>
        </w:rPr>
        <w:t xml:space="preserve">    S, Cout: out std_logic);</w:t>
      </w:r>
    </w:p>
    <w:p w:rsidR="00000000" w:rsidDel="00000000" w:rsidP="00000000" w:rsidRDefault="00000000" w:rsidRPr="00000000" w14:paraId="00000059">
      <w:pPr>
        <w:rPr>
          <w:color w:val="222222"/>
          <w:highlight w:val="white"/>
        </w:rPr>
      </w:pPr>
      <w:r w:rsidDel="00000000" w:rsidR="00000000" w:rsidRPr="00000000">
        <w:rPr>
          <w:color w:val="222222"/>
          <w:highlight w:val="white"/>
          <w:rtl w:val="0"/>
        </w:rPr>
        <w:t xml:space="preserve">end FAS;</w:t>
      </w:r>
    </w:p>
    <w:p w:rsidR="00000000" w:rsidDel="00000000" w:rsidP="00000000" w:rsidRDefault="00000000" w:rsidRPr="00000000" w14:paraId="0000005A">
      <w:pPr>
        <w:rPr>
          <w:color w:val="222222"/>
          <w:highlight w:val="white"/>
        </w:rPr>
      </w:pPr>
      <w:r w:rsidDel="00000000" w:rsidR="00000000" w:rsidRPr="00000000">
        <w:rPr>
          <w:rtl w:val="0"/>
        </w:rPr>
      </w:r>
    </w:p>
    <w:p w:rsidR="00000000" w:rsidDel="00000000" w:rsidP="00000000" w:rsidRDefault="00000000" w:rsidRPr="00000000" w14:paraId="0000005B">
      <w:pPr>
        <w:rPr>
          <w:color w:val="222222"/>
          <w:highlight w:val="white"/>
        </w:rPr>
      </w:pPr>
      <w:r w:rsidDel="00000000" w:rsidR="00000000" w:rsidRPr="00000000">
        <w:rPr>
          <w:color w:val="222222"/>
          <w:highlight w:val="white"/>
          <w:rtl w:val="0"/>
        </w:rPr>
        <w:t xml:space="preserve">architecture structure of FAS is  </w:t>
      </w:r>
    </w:p>
    <w:p w:rsidR="00000000" w:rsidDel="00000000" w:rsidP="00000000" w:rsidRDefault="00000000" w:rsidRPr="00000000" w14:paraId="0000005C">
      <w:pPr>
        <w:rPr>
          <w:color w:val="222222"/>
          <w:highlight w:val="white"/>
        </w:rPr>
      </w:pPr>
      <w:r w:rsidDel="00000000" w:rsidR="00000000" w:rsidRPr="00000000">
        <w:rPr>
          <w:rtl w:val="0"/>
        </w:rPr>
      </w:r>
    </w:p>
    <w:p w:rsidR="00000000" w:rsidDel="00000000" w:rsidP="00000000" w:rsidRDefault="00000000" w:rsidRPr="00000000" w14:paraId="0000005D">
      <w:pPr>
        <w:rPr>
          <w:color w:val="222222"/>
          <w:highlight w:val="white"/>
        </w:rPr>
      </w:pPr>
      <w:r w:rsidDel="00000000" w:rsidR="00000000" w:rsidRPr="00000000">
        <w:rPr>
          <w:color w:val="222222"/>
          <w:highlight w:val="white"/>
          <w:rtl w:val="0"/>
        </w:rPr>
        <w:t xml:space="preserve">signal o1, o2, o3, o4, i1, i2, i3, i4, i5,i6,i7,i8,i9,i10,i11: std_logic;</w:t>
      </w:r>
    </w:p>
    <w:p w:rsidR="00000000" w:rsidDel="00000000" w:rsidP="00000000" w:rsidRDefault="00000000" w:rsidRPr="00000000" w14:paraId="0000005E">
      <w:pPr>
        <w:rPr>
          <w:color w:val="222222"/>
          <w:highlight w:val="white"/>
        </w:rPr>
      </w:pPr>
      <w:r w:rsidDel="00000000" w:rsidR="00000000" w:rsidRPr="00000000">
        <w:rPr>
          <w:rtl w:val="0"/>
        </w:rPr>
      </w:r>
    </w:p>
    <w:p w:rsidR="00000000" w:rsidDel="00000000" w:rsidP="00000000" w:rsidRDefault="00000000" w:rsidRPr="00000000" w14:paraId="0000005F">
      <w:pPr>
        <w:rPr>
          <w:color w:val="222222"/>
          <w:highlight w:val="white"/>
        </w:rPr>
      </w:pPr>
      <w:r w:rsidDel="00000000" w:rsidR="00000000" w:rsidRPr="00000000">
        <w:rPr>
          <w:color w:val="222222"/>
          <w:highlight w:val="white"/>
          <w:rtl w:val="0"/>
        </w:rPr>
        <w:t xml:space="preserve">-- gates description</w:t>
      </w:r>
    </w:p>
    <w:p w:rsidR="00000000" w:rsidDel="00000000" w:rsidP="00000000" w:rsidRDefault="00000000" w:rsidRPr="00000000" w14:paraId="00000060">
      <w:pPr>
        <w:rPr>
          <w:color w:val="222222"/>
          <w:highlight w:val="white"/>
        </w:rPr>
      </w:pPr>
      <w:r w:rsidDel="00000000" w:rsidR="00000000" w:rsidRPr="00000000">
        <w:rPr>
          <w:color w:val="222222"/>
          <w:highlight w:val="white"/>
          <w:rtl w:val="0"/>
        </w:rPr>
        <w:t xml:space="preserve">component xor_gate_3                    </w:t>
      </w:r>
    </w:p>
    <w:p w:rsidR="00000000" w:rsidDel="00000000" w:rsidP="00000000" w:rsidRDefault="00000000" w:rsidRPr="00000000" w14:paraId="00000061">
      <w:pPr>
        <w:rPr>
          <w:color w:val="222222"/>
          <w:highlight w:val="white"/>
        </w:rPr>
      </w:pPr>
      <w:r w:rsidDel="00000000" w:rsidR="00000000" w:rsidRPr="00000000">
        <w:rPr>
          <w:color w:val="222222"/>
          <w:highlight w:val="white"/>
          <w:rtl w:val="0"/>
        </w:rPr>
        <w:t xml:space="preserve">    port (i1, i2,i3: in std_logic;</w:t>
      </w:r>
    </w:p>
    <w:p w:rsidR="00000000" w:rsidDel="00000000" w:rsidP="00000000" w:rsidRDefault="00000000" w:rsidRPr="00000000" w14:paraId="00000062">
      <w:pPr>
        <w:rPr>
          <w:color w:val="222222"/>
          <w:highlight w:val="white"/>
        </w:rPr>
      </w:pPr>
      <w:r w:rsidDel="00000000" w:rsidR="00000000" w:rsidRPr="00000000">
        <w:rPr>
          <w:color w:val="222222"/>
          <w:highlight w:val="white"/>
          <w:rtl w:val="0"/>
        </w:rPr>
        <w:t xml:space="preserve">      o1: out std_logic);</w:t>
      </w:r>
    </w:p>
    <w:p w:rsidR="00000000" w:rsidDel="00000000" w:rsidP="00000000" w:rsidRDefault="00000000" w:rsidRPr="00000000" w14:paraId="00000063">
      <w:pPr>
        <w:rPr>
          <w:color w:val="222222"/>
          <w:highlight w:val="white"/>
        </w:rPr>
      </w:pPr>
      <w:r w:rsidDel="00000000" w:rsidR="00000000" w:rsidRPr="00000000">
        <w:rPr>
          <w:color w:val="222222"/>
          <w:highlight w:val="white"/>
          <w:rtl w:val="0"/>
        </w:rPr>
        <w:t xml:space="preserve">end component;</w:t>
      </w:r>
    </w:p>
    <w:p w:rsidR="00000000" w:rsidDel="00000000" w:rsidP="00000000" w:rsidRDefault="00000000" w:rsidRPr="00000000" w14:paraId="00000064">
      <w:pPr>
        <w:rPr>
          <w:color w:val="222222"/>
          <w:highlight w:val="white"/>
        </w:rPr>
      </w:pPr>
      <w:r w:rsidDel="00000000" w:rsidR="00000000" w:rsidRPr="00000000">
        <w:rPr>
          <w:rtl w:val="0"/>
        </w:rPr>
      </w:r>
    </w:p>
    <w:p w:rsidR="00000000" w:rsidDel="00000000" w:rsidP="00000000" w:rsidRDefault="00000000" w:rsidRPr="00000000" w14:paraId="00000065">
      <w:pPr>
        <w:rPr>
          <w:color w:val="222222"/>
          <w:highlight w:val="white"/>
        </w:rPr>
      </w:pPr>
      <w:r w:rsidDel="00000000" w:rsidR="00000000" w:rsidRPr="00000000">
        <w:rPr>
          <w:color w:val="222222"/>
          <w:highlight w:val="white"/>
          <w:rtl w:val="0"/>
        </w:rPr>
        <w:t xml:space="preserve">component xor_gate_2                    </w:t>
      </w:r>
    </w:p>
    <w:p w:rsidR="00000000" w:rsidDel="00000000" w:rsidP="00000000" w:rsidRDefault="00000000" w:rsidRPr="00000000" w14:paraId="00000066">
      <w:pPr>
        <w:rPr>
          <w:color w:val="222222"/>
          <w:highlight w:val="white"/>
        </w:rPr>
      </w:pPr>
      <w:r w:rsidDel="00000000" w:rsidR="00000000" w:rsidRPr="00000000">
        <w:rPr>
          <w:color w:val="222222"/>
          <w:highlight w:val="white"/>
          <w:rtl w:val="0"/>
        </w:rPr>
        <w:t xml:space="preserve">    port (i4,i5: in std_logic; C</w:t>
      </w:r>
    </w:p>
    <w:p w:rsidR="00000000" w:rsidDel="00000000" w:rsidP="00000000" w:rsidRDefault="00000000" w:rsidRPr="00000000" w14:paraId="00000067">
      <w:pPr>
        <w:rPr>
          <w:color w:val="222222"/>
          <w:highlight w:val="white"/>
        </w:rPr>
      </w:pPr>
      <w:r w:rsidDel="00000000" w:rsidR="00000000" w:rsidRPr="00000000">
        <w:rPr>
          <w:color w:val="222222"/>
          <w:highlight w:val="white"/>
          <w:rtl w:val="0"/>
        </w:rPr>
        <w:t xml:space="preserve">      o2: out std_logic);</w:t>
      </w:r>
    </w:p>
    <w:p w:rsidR="00000000" w:rsidDel="00000000" w:rsidP="00000000" w:rsidRDefault="00000000" w:rsidRPr="00000000" w14:paraId="00000068">
      <w:pPr>
        <w:rPr>
          <w:color w:val="222222"/>
          <w:highlight w:val="white"/>
        </w:rPr>
      </w:pPr>
      <w:r w:rsidDel="00000000" w:rsidR="00000000" w:rsidRPr="00000000">
        <w:rPr>
          <w:color w:val="222222"/>
          <w:highlight w:val="white"/>
          <w:rtl w:val="0"/>
        </w:rPr>
        <w:t xml:space="preserve">  end component;</w:t>
      </w:r>
    </w:p>
    <w:p w:rsidR="00000000" w:rsidDel="00000000" w:rsidP="00000000" w:rsidRDefault="00000000" w:rsidRPr="00000000" w14:paraId="00000069">
      <w:pPr>
        <w:rPr>
          <w:color w:val="222222"/>
          <w:highlight w:val="white"/>
        </w:rPr>
      </w:pPr>
      <w:r w:rsidDel="00000000" w:rsidR="00000000" w:rsidRPr="00000000">
        <w:rPr>
          <w:rtl w:val="0"/>
        </w:rPr>
      </w:r>
    </w:p>
    <w:p w:rsidR="00000000" w:rsidDel="00000000" w:rsidP="00000000" w:rsidRDefault="00000000" w:rsidRPr="00000000" w14:paraId="0000006A">
      <w:pPr>
        <w:rPr>
          <w:color w:val="222222"/>
          <w:highlight w:val="white"/>
        </w:rPr>
      </w:pPr>
      <w:r w:rsidDel="00000000" w:rsidR="00000000" w:rsidRPr="00000000">
        <w:rPr>
          <w:color w:val="222222"/>
          <w:highlight w:val="white"/>
          <w:rtl w:val="0"/>
        </w:rPr>
        <w:t xml:space="preserve">component and_gate_1                    </w:t>
      </w:r>
    </w:p>
    <w:p w:rsidR="00000000" w:rsidDel="00000000" w:rsidP="00000000" w:rsidRDefault="00000000" w:rsidRPr="00000000" w14:paraId="0000006B">
      <w:pPr>
        <w:rPr>
          <w:color w:val="222222"/>
          <w:highlight w:val="white"/>
        </w:rPr>
      </w:pPr>
      <w:r w:rsidDel="00000000" w:rsidR="00000000" w:rsidRPr="00000000">
        <w:rPr>
          <w:color w:val="222222"/>
          <w:highlight w:val="white"/>
          <w:rtl w:val="0"/>
        </w:rPr>
        <w:t xml:space="preserve">    port (i6,i7: in std_logic;</w:t>
      </w:r>
    </w:p>
    <w:p w:rsidR="00000000" w:rsidDel="00000000" w:rsidP="00000000" w:rsidRDefault="00000000" w:rsidRPr="00000000" w14:paraId="0000006C">
      <w:pPr>
        <w:rPr>
          <w:color w:val="222222"/>
          <w:highlight w:val="white"/>
        </w:rPr>
      </w:pPr>
      <w:r w:rsidDel="00000000" w:rsidR="00000000" w:rsidRPr="00000000">
        <w:rPr>
          <w:color w:val="222222"/>
          <w:highlight w:val="white"/>
          <w:rtl w:val="0"/>
        </w:rPr>
        <w:t xml:space="preserve">      o3: out std_logic);</w:t>
      </w:r>
    </w:p>
    <w:p w:rsidR="00000000" w:rsidDel="00000000" w:rsidP="00000000" w:rsidRDefault="00000000" w:rsidRPr="00000000" w14:paraId="0000006D">
      <w:pPr>
        <w:rPr>
          <w:color w:val="222222"/>
          <w:highlight w:val="white"/>
        </w:rPr>
      </w:pPr>
      <w:r w:rsidDel="00000000" w:rsidR="00000000" w:rsidRPr="00000000">
        <w:rPr>
          <w:color w:val="222222"/>
          <w:highlight w:val="white"/>
          <w:rtl w:val="0"/>
        </w:rPr>
        <w:t xml:space="preserve">  end component;C</w:t>
      </w:r>
    </w:p>
    <w:p w:rsidR="00000000" w:rsidDel="00000000" w:rsidP="00000000" w:rsidRDefault="00000000" w:rsidRPr="00000000" w14:paraId="0000006E">
      <w:pPr>
        <w:rPr>
          <w:color w:val="222222"/>
          <w:highlight w:val="white"/>
        </w:rPr>
      </w:pPr>
      <w:r w:rsidDel="00000000" w:rsidR="00000000" w:rsidRPr="00000000">
        <w:rPr>
          <w:rtl w:val="0"/>
        </w:rPr>
      </w:r>
    </w:p>
    <w:p w:rsidR="00000000" w:rsidDel="00000000" w:rsidP="00000000" w:rsidRDefault="00000000" w:rsidRPr="00000000" w14:paraId="0000006F">
      <w:pPr>
        <w:rPr>
          <w:color w:val="222222"/>
          <w:highlight w:val="white"/>
        </w:rPr>
      </w:pPr>
      <w:r w:rsidDel="00000000" w:rsidR="00000000" w:rsidRPr="00000000">
        <w:rPr>
          <w:color w:val="222222"/>
          <w:highlight w:val="white"/>
          <w:rtl w:val="0"/>
        </w:rPr>
        <w:t xml:space="preserve">component and_gate_2                      </w:t>
      </w:r>
    </w:p>
    <w:p w:rsidR="00000000" w:rsidDel="00000000" w:rsidP="00000000" w:rsidRDefault="00000000" w:rsidRPr="00000000" w14:paraId="00000070">
      <w:pPr>
        <w:rPr>
          <w:color w:val="222222"/>
          <w:highlight w:val="white"/>
        </w:rPr>
      </w:pPr>
      <w:r w:rsidDel="00000000" w:rsidR="00000000" w:rsidRPr="00000000">
        <w:rPr>
          <w:color w:val="222222"/>
          <w:highlight w:val="white"/>
          <w:rtl w:val="0"/>
        </w:rPr>
        <w:t xml:space="preserve">    port (i8, i9: in std_logic;</w:t>
      </w:r>
    </w:p>
    <w:p w:rsidR="00000000" w:rsidDel="00000000" w:rsidP="00000000" w:rsidRDefault="00000000" w:rsidRPr="00000000" w14:paraId="00000071">
      <w:pPr>
        <w:rPr>
          <w:color w:val="222222"/>
          <w:highlight w:val="white"/>
        </w:rPr>
      </w:pPr>
      <w:r w:rsidDel="00000000" w:rsidR="00000000" w:rsidRPr="00000000">
        <w:rPr>
          <w:color w:val="222222"/>
          <w:highlight w:val="white"/>
          <w:rtl w:val="0"/>
        </w:rPr>
        <w:t xml:space="preserve">      o4: out std_logic);</w:t>
      </w:r>
    </w:p>
    <w:p w:rsidR="00000000" w:rsidDel="00000000" w:rsidP="00000000" w:rsidRDefault="00000000" w:rsidRPr="00000000" w14:paraId="00000072">
      <w:pPr>
        <w:rPr>
          <w:color w:val="222222"/>
          <w:highlight w:val="white"/>
        </w:rPr>
      </w:pPr>
      <w:r w:rsidDel="00000000" w:rsidR="00000000" w:rsidRPr="00000000">
        <w:rPr>
          <w:color w:val="222222"/>
          <w:highlight w:val="white"/>
          <w:rtl w:val="0"/>
        </w:rPr>
        <w:t xml:space="preserve">  end component;</w:t>
      </w:r>
    </w:p>
    <w:p w:rsidR="00000000" w:rsidDel="00000000" w:rsidP="00000000" w:rsidRDefault="00000000" w:rsidRPr="00000000" w14:paraId="00000073">
      <w:pPr>
        <w:rPr>
          <w:color w:val="222222"/>
          <w:highlight w:val="white"/>
        </w:rPr>
      </w:pPr>
      <w:r w:rsidDel="00000000" w:rsidR="00000000" w:rsidRPr="00000000">
        <w:rPr>
          <w:rtl w:val="0"/>
        </w:rPr>
      </w:r>
    </w:p>
    <w:p w:rsidR="00000000" w:rsidDel="00000000" w:rsidP="00000000" w:rsidRDefault="00000000" w:rsidRPr="00000000" w14:paraId="00000074">
      <w:pPr>
        <w:rPr>
          <w:color w:val="222222"/>
          <w:highlight w:val="white"/>
        </w:rPr>
      </w:pPr>
      <w:r w:rsidDel="00000000" w:rsidR="00000000" w:rsidRPr="00000000">
        <w:rPr>
          <w:color w:val="222222"/>
          <w:highlight w:val="white"/>
          <w:rtl w:val="0"/>
        </w:rPr>
        <w:t xml:space="preserve">component or_gate                    </w:t>
      </w:r>
    </w:p>
    <w:p w:rsidR="00000000" w:rsidDel="00000000" w:rsidP="00000000" w:rsidRDefault="00000000" w:rsidRPr="00000000" w14:paraId="00000075">
      <w:pPr>
        <w:rPr>
          <w:color w:val="222222"/>
          <w:highlight w:val="white"/>
        </w:rPr>
      </w:pPr>
      <w:r w:rsidDel="00000000" w:rsidR="00000000" w:rsidRPr="00000000">
        <w:rPr>
          <w:color w:val="222222"/>
          <w:highlight w:val="white"/>
          <w:rtl w:val="0"/>
        </w:rPr>
        <w:t xml:space="preserve">    port (i10, i11: in std_logic;</w:t>
      </w:r>
    </w:p>
    <w:p w:rsidR="00000000" w:rsidDel="00000000" w:rsidP="00000000" w:rsidRDefault="00000000" w:rsidRPr="00000000" w14:paraId="00000076">
      <w:pPr>
        <w:rPr>
          <w:color w:val="222222"/>
          <w:highlight w:val="white"/>
        </w:rPr>
      </w:pPr>
      <w:r w:rsidDel="00000000" w:rsidR="00000000" w:rsidRPr="00000000">
        <w:rPr>
          <w:color w:val="222222"/>
          <w:highlight w:val="white"/>
          <w:rtl w:val="0"/>
        </w:rPr>
        <w:t xml:space="preserve">      o5: out std_logic);</w:t>
      </w:r>
    </w:p>
    <w:p w:rsidR="00000000" w:rsidDel="00000000" w:rsidP="00000000" w:rsidRDefault="00000000" w:rsidRPr="00000000" w14:paraId="00000077">
      <w:pPr>
        <w:rPr>
          <w:color w:val="222222"/>
          <w:highlight w:val="white"/>
        </w:rPr>
      </w:pPr>
      <w:r w:rsidDel="00000000" w:rsidR="00000000" w:rsidRPr="00000000">
        <w:rPr>
          <w:color w:val="222222"/>
          <w:highlight w:val="white"/>
          <w:rtl w:val="0"/>
        </w:rPr>
        <w:t xml:space="preserve">  end component;</w:t>
      </w:r>
    </w:p>
    <w:p w:rsidR="00000000" w:rsidDel="00000000" w:rsidP="00000000" w:rsidRDefault="00000000" w:rsidRPr="00000000" w14:paraId="00000078">
      <w:pPr>
        <w:rPr>
          <w:color w:val="222222"/>
          <w:highlight w:val="white"/>
        </w:rPr>
      </w:pPr>
      <w:r w:rsidDel="00000000" w:rsidR="00000000" w:rsidRPr="00000000">
        <w:rPr>
          <w:rtl w:val="0"/>
        </w:rPr>
      </w:r>
    </w:p>
    <w:p w:rsidR="00000000" w:rsidDel="00000000" w:rsidP="00000000" w:rsidRDefault="00000000" w:rsidRPr="00000000" w14:paraId="00000079">
      <w:pPr>
        <w:rPr>
          <w:color w:val="222222"/>
          <w:highlight w:val="white"/>
        </w:rPr>
      </w:pPr>
      <w:r w:rsidDel="00000000" w:rsidR="00000000" w:rsidRPr="00000000">
        <w:rPr>
          <w:color w:val="222222"/>
          <w:highlight w:val="white"/>
          <w:rtl w:val="0"/>
        </w:rPr>
        <w:t xml:space="preserve"> begin</w:t>
      </w:r>
    </w:p>
    <w:p w:rsidR="00000000" w:rsidDel="00000000" w:rsidP="00000000" w:rsidRDefault="00000000" w:rsidRPr="00000000" w14:paraId="0000007A">
      <w:pPr>
        <w:rPr>
          <w:color w:val="222222"/>
          <w:highlight w:val="white"/>
        </w:rPr>
      </w:pPr>
      <w:r w:rsidDel="00000000" w:rsidR="00000000" w:rsidRPr="00000000">
        <w:rPr>
          <w:color w:val="222222"/>
          <w:highlight w:val="white"/>
          <w:rtl w:val="0"/>
        </w:rPr>
        <w:t xml:space="preserve">  u1: xor_gate_3 port map (i1 =&gt; A, i2 =&gt; B, i3 =&gt; Cin, o1 =&gt; i4);</w:t>
      </w:r>
    </w:p>
    <w:p w:rsidR="00000000" w:rsidDel="00000000" w:rsidP="00000000" w:rsidRDefault="00000000" w:rsidRPr="00000000" w14:paraId="0000007B">
      <w:pPr>
        <w:rPr>
          <w:color w:val="222222"/>
          <w:highlight w:val="white"/>
        </w:rPr>
      </w:pPr>
      <w:r w:rsidDel="00000000" w:rsidR="00000000" w:rsidRPr="00000000">
        <w:rPr>
          <w:color w:val="222222"/>
          <w:highlight w:val="white"/>
          <w:rtl w:val="0"/>
        </w:rPr>
        <w:t xml:space="preserve">  u2: xor_gate_2 port map (i4 =&gt; o1, i5 =&gt; Cin, o2 =&gt; S);</w:t>
      </w:r>
    </w:p>
    <w:p w:rsidR="00000000" w:rsidDel="00000000" w:rsidP="00000000" w:rsidRDefault="00000000" w:rsidRPr="00000000" w14:paraId="0000007C">
      <w:pPr>
        <w:rPr>
          <w:color w:val="222222"/>
          <w:highlight w:val="white"/>
        </w:rPr>
      </w:pPr>
      <w:r w:rsidDel="00000000" w:rsidR="00000000" w:rsidRPr="00000000">
        <w:rPr>
          <w:color w:val="222222"/>
          <w:highlight w:val="white"/>
          <w:rtl w:val="0"/>
        </w:rPr>
        <w:t xml:space="preserve">  u3: and_gate_1 port map (i6 =&gt; o1, i7 =&gt; Cin, o3 =&gt; i10); </w:t>
      </w:r>
    </w:p>
    <w:p w:rsidR="00000000" w:rsidDel="00000000" w:rsidP="00000000" w:rsidRDefault="00000000" w:rsidRPr="00000000" w14:paraId="0000007D">
      <w:pPr>
        <w:rPr>
          <w:color w:val="222222"/>
          <w:highlight w:val="white"/>
        </w:rPr>
      </w:pPr>
      <w:r w:rsidDel="00000000" w:rsidR="00000000" w:rsidRPr="00000000">
        <w:rPr>
          <w:color w:val="222222"/>
          <w:highlight w:val="white"/>
          <w:rtl w:val="0"/>
        </w:rPr>
        <w:t xml:space="preserve">  u4: and_gate_2 port map (i8 =&gt; A, i9 =&gt; B, o4 =&gt; i11);</w:t>
      </w:r>
    </w:p>
    <w:p w:rsidR="00000000" w:rsidDel="00000000" w:rsidP="00000000" w:rsidRDefault="00000000" w:rsidRPr="00000000" w14:paraId="0000007E">
      <w:pPr>
        <w:rPr>
          <w:color w:val="222222"/>
          <w:highlight w:val="white"/>
        </w:rPr>
      </w:pPr>
      <w:r w:rsidDel="00000000" w:rsidR="00000000" w:rsidRPr="00000000">
        <w:rPr>
          <w:color w:val="222222"/>
          <w:highlight w:val="white"/>
          <w:rtl w:val="0"/>
        </w:rPr>
        <w:t xml:space="preserve">  u5: or_gate port map (i10 =&gt; o3, i11 =&gt; o4, o5 =&gt; Cout);</w:t>
      </w:r>
    </w:p>
    <w:p w:rsidR="00000000" w:rsidDel="00000000" w:rsidP="00000000" w:rsidRDefault="00000000" w:rsidRPr="00000000" w14:paraId="0000007F">
      <w:pPr>
        <w:rPr>
          <w:color w:val="222222"/>
          <w:highlight w:val="white"/>
        </w:rPr>
      </w:pPr>
      <w:r w:rsidDel="00000000" w:rsidR="00000000" w:rsidRPr="00000000">
        <w:rPr>
          <w:rtl w:val="0"/>
        </w:rPr>
      </w:r>
    </w:p>
    <w:p w:rsidR="00000000" w:rsidDel="00000000" w:rsidP="00000000" w:rsidRDefault="00000000" w:rsidRPr="00000000" w14:paraId="00000080">
      <w:pPr>
        <w:rPr>
          <w:color w:val="222222"/>
          <w:highlight w:val="white"/>
        </w:rPr>
      </w:pPr>
      <w:r w:rsidDel="00000000" w:rsidR="00000000" w:rsidRPr="00000000">
        <w:rPr>
          <w:color w:val="222222"/>
          <w:highlight w:val="white"/>
          <w:rtl w:val="0"/>
        </w:rPr>
        <w:t xml:space="preserve">end structure;</w:t>
      </w:r>
    </w:p>
    <w:p w:rsidR="00000000" w:rsidDel="00000000" w:rsidP="00000000" w:rsidRDefault="00000000" w:rsidRPr="00000000" w14:paraId="00000081">
      <w:pPr>
        <w:rPr>
          <w:color w:val="222222"/>
          <w:highlight w:val="white"/>
        </w:rPr>
      </w:pPr>
      <w:r w:rsidDel="00000000" w:rsidR="00000000" w:rsidRPr="00000000">
        <w:rPr>
          <w:rtl w:val="0"/>
        </w:rPr>
      </w:r>
    </w:p>
    <w:p w:rsidR="00000000" w:rsidDel="00000000" w:rsidP="00000000" w:rsidRDefault="00000000" w:rsidRPr="00000000" w14:paraId="00000082">
      <w:pPr>
        <w:rPr>
          <w:color w:val="222222"/>
          <w:highlight w:val="white"/>
        </w:rPr>
      </w:pPr>
      <w:r w:rsidDel="00000000" w:rsidR="00000000" w:rsidRPr="00000000">
        <w:rPr>
          <w:color w:val="222222"/>
          <w:highlight w:val="white"/>
          <w:rtl w:val="0"/>
        </w:rPr>
        <w:t xml:space="preserve">library ieee;C</w:t>
      </w:r>
    </w:p>
    <w:p w:rsidR="00000000" w:rsidDel="00000000" w:rsidP="00000000" w:rsidRDefault="00000000" w:rsidRPr="00000000" w14:paraId="00000083">
      <w:pPr>
        <w:rPr>
          <w:color w:val="222222"/>
          <w:highlight w:val="white"/>
        </w:rPr>
      </w:pPr>
      <w:r w:rsidDel="00000000" w:rsidR="00000000" w:rsidRPr="00000000">
        <w:rPr>
          <w:color w:val="222222"/>
          <w:highlight w:val="white"/>
          <w:rtl w:val="0"/>
        </w:rPr>
        <w:t xml:space="preserve">use ieee.std_logic_1164.all;</w:t>
      </w:r>
    </w:p>
    <w:p w:rsidR="00000000" w:rsidDel="00000000" w:rsidP="00000000" w:rsidRDefault="00000000" w:rsidRPr="00000000" w14:paraId="00000084">
      <w:pPr>
        <w:rPr>
          <w:color w:val="222222"/>
          <w:highlight w:val="white"/>
        </w:rPr>
      </w:pPr>
      <w:r w:rsidDel="00000000" w:rsidR="00000000" w:rsidRPr="00000000">
        <w:rPr>
          <w:rtl w:val="0"/>
        </w:rPr>
      </w:r>
    </w:p>
    <w:p w:rsidR="00000000" w:rsidDel="00000000" w:rsidP="00000000" w:rsidRDefault="00000000" w:rsidRPr="00000000" w14:paraId="00000085">
      <w:pPr>
        <w:rPr>
          <w:color w:val="222222"/>
          <w:highlight w:val="white"/>
        </w:rPr>
      </w:pPr>
      <w:r w:rsidDel="00000000" w:rsidR="00000000" w:rsidRPr="00000000">
        <w:rPr>
          <w:color w:val="222222"/>
          <w:highlight w:val="white"/>
          <w:rtl w:val="0"/>
        </w:rPr>
        <w:t xml:space="preserve">entity xor_gate_2 is</w:t>
      </w:r>
    </w:p>
    <w:p w:rsidR="00000000" w:rsidDel="00000000" w:rsidP="00000000" w:rsidRDefault="00000000" w:rsidRPr="00000000" w14:paraId="00000086">
      <w:pPr>
        <w:rPr>
          <w:color w:val="222222"/>
          <w:highlight w:val="white"/>
        </w:rPr>
      </w:pPr>
      <w:r w:rsidDel="00000000" w:rsidR="00000000" w:rsidRPr="00000000">
        <w:rPr>
          <w:color w:val="222222"/>
          <w:highlight w:val="white"/>
          <w:rtl w:val="0"/>
        </w:rPr>
        <w:t xml:space="preserve">  port (i4, i5: in std_logic;</w:t>
      </w:r>
    </w:p>
    <w:p w:rsidR="00000000" w:rsidDel="00000000" w:rsidP="00000000" w:rsidRDefault="00000000" w:rsidRPr="00000000" w14:paraId="00000087">
      <w:pPr>
        <w:rPr>
          <w:color w:val="222222"/>
          <w:highlight w:val="white"/>
        </w:rPr>
      </w:pPr>
      <w:r w:rsidDel="00000000" w:rsidR="00000000" w:rsidRPr="00000000">
        <w:rPr>
          <w:color w:val="222222"/>
          <w:highlight w:val="white"/>
          <w:rtl w:val="0"/>
        </w:rPr>
        <w:t xml:space="preserve">   o2: out std_logic);</w:t>
      </w:r>
    </w:p>
    <w:p w:rsidR="00000000" w:rsidDel="00000000" w:rsidP="00000000" w:rsidRDefault="00000000" w:rsidRPr="00000000" w14:paraId="00000088">
      <w:pPr>
        <w:rPr>
          <w:color w:val="222222"/>
          <w:highlight w:val="white"/>
        </w:rPr>
      </w:pPr>
      <w:r w:rsidDel="00000000" w:rsidR="00000000" w:rsidRPr="00000000">
        <w:rPr>
          <w:color w:val="222222"/>
          <w:highlight w:val="white"/>
          <w:rtl w:val="0"/>
        </w:rPr>
        <w:t xml:space="preserve"> end xor_gate_2;</w:t>
      </w:r>
    </w:p>
    <w:p w:rsidR="00000000" w:rsidDel="00000000" w:rsidP="00000000" w:rsidRDefault="00000000" w:rsidRPr="00000000" w14:paraId="00000089">
      <w:pPr>
        <w:rPr>
          <w:color w:val="222222"/>
          <w:highlight w:val="white"/>
        </w:rPr>
      </w:pPr>
      <w:r w:rsidDel="00000000" w:rsidR="00000000" w:rsidRPr="00000000">
        <w:rPr>
          <w:rtl w:val="0"/>
        </w:rPr>
      </w:r>
    </w:p>
    <w:p w:rsidR="00000000" w:rsidDel="00000000" w:rsidP="00000000" w:rsidRDefault="00000000" w:rsidRPr="00000000" w14:paraId="0000008A">
      <w:pPr>
        <w:rPr>
          <w:color w:val="222222"/>
          <w:highlight w:val="white"/>
        </w:rPr>
      </w:pPr>
      <w:r w:rsidDel="00000000" w:rsidR="00000000" w:rsidRPr="00000000">
        <w:rPr>
          <w:color w:val="222222"/>
          <w:highlight w:val="white"/>
          <w:rtl w:val="0"/>
        </w:rPr>
        <w:t xml:space="preserve">architecture dataflow of xor_gate_2 is</w:t>
      </w:r>
    </w:p>
    <w:p w:rsidR="00000000" w:rsidDel="00000000" w:rsidP="00000000" w:rsidRDefault="00000000" w:rsidRPr="00000000" w14:paraId="0000008B">
      <w:pPr>
        <w:rPr>
          <w:color w:val="222222"/>
          <w:highlight w:val="white"/>
        </w:rPr>
      </w:pPr>
      <w:r w:rsidDel="00000000" w:rsidR="00000000" w:rsidRPr="00000000">
        <w:rPr>
          <w:color w:val="222222"/>
          <w:highlight w:val="white"/>
          <w:rtl w:val="0"/>
        </w:rPr>
        <w:t xml:space="preserve">  BeginC</w:t>
      </w:r>
    </w:p>
    <w:p w:rsidR="00000000" w:rsidDel="00000000" w:rsidP="00000000" w:rsidRDefault="00000000" w:rsidRPr="00000000" w14:paraId="0000008C">
      <w:pPr>
        <w:rPr>
          <w:color w:val="222222"/>
          <w:highlight w:val="white"/>
        </w:rPr>
      </w:pPr>
      <w:r w:rsidDel="00000000" w:rsidR="00000000" w:rsidRPr="00000000">
        <w:rPr>
          <w:color w:val="222222"/>
          <w:highlight w:val="white"/>
          <w:rtl w:val="0"/>
        </w:rPr>
        <w:t xml:space="preserve">  o2 &lt;= i4 xor i5;</w:t>
      </w:r>
    </w:p>
    <w:p w:rsidR="00000000" w:rsidDel="00000000" w:rsidP="00000000" w:rsidRDefault="00000000" w:rsidRPr="00000000" w14:paraId="0000008D">
      <w:pPr>
        <w:rPr>
          <w:color w:val="222222"/>
          <w:highlight w:val="white"/>
        </w:rPr>
      </w:pPr>
      <w:r w:rsidDel="00000000" w:rsidR="00000000" w:rsidRPr="00000000">
        <w:rPr>
          <w:color w:val="222222"/>
          <w:highlight w:val="white"/>
          <w:rtl w:val="0"/>
        </w:rPr>
        <w:t xml:space="preserve">end dataflow;</w:t>
      </w:r>
    </w:p>
    <w:p w:rsidR="00000000" w:rsidDel="00000000" w:rsidP="00000000" w:rsidRDefault="00000000" w:rsidRPr="00000000" w14:paraId="0000008E">
      <w:pPr>
        <w:rPr>
          <w:color w:val="222222"/>
          <w:highlight w:val="white"/>
        </w:rPr>
      </w:pPr>
      <w:r w:rsidDel="00000000" w:rsidR="00000000" w:rsidRPr="00000000">
        <w:rPr>
          <w:rtl w:val="0"/>
        </w:rPr>
      </w:r>
    </w:p>
    <w:p w:rsidR="00000000" w:rsidDel="00000000" w:rsidP="00000000" w:rsidRDefault="00000000" w:rsidRPr="00000000" w14:paraId="0000008F">
      <w:pPr>
        <w:rPr>
          <w:color w:val="222222"/>
          <w:highlight w:val="white"/>
        </w:rPr>
      </w:pPr>
      <w:r w:rsidDel="00000000" w:rsidR="00000000" w:rsidRPr="00000000">
        <w:rPr>
          <w:color w:val="222222"/>
          <w:highlight w:val="white"/>
          <w:rtl w:val="0"/>
        </w:rPr>
        <w:t xml:space="preserve">library ieee;</w:t>
      </w:r>
    </w:p>
    <w:p w:rsidR="00000000" w:rsidDel="00000000" w:rsidP="00000000" w:rsidRDefault="00000000" w:rsidRPr="00000000" w14:paraId="00000090">
      <w:pPr>
        <w:rPr>
          <w:color w:val="222222"/>
          <w:highlight w:val="white"/>
        </w:rPr>
      </w:pPr>
      <w:r w:rsidDel="00000000" w:rsidR="00000000" w:rsidRPr="00000000">
        <w:rPr>
          <w:color w:val="222222"/>
          <w:highlight w:val="white"/>
          <w:rtl w:val="0"/>
        </w:rPr>
        <w:t xml:space="preserve">use ieee.std_logic_1164.all;</w:t>
      </w:r>
    </w:p>
    <w:p w:rsidR="00000000" w:rsidDel="00000000" w:rsidP="00000000" w:rsidRDefault="00000000" w:rsidRPr="00000000" w14:paraId="00000091">
      <w:pPr>
        <w:rPr>
          <w:color w:val="222222"/>
          <w:highlight w:val="white"/>
        </w:rPr>
      </w:pPr>
      <w:r w:rsidDel="00000000" w:rsidR="00000000" w:rsidRPr="00000000">
        <w:rPr>
          <w:color w:val="222222"/>
          <w:highlight w:val="white"/>
          <w:rtl w:val="0"/>
        </w:rPr>
        <w:t xml:space="preserve">entity xor_gate_3 is</w:t>
      </w:r>
    </w:p>
    <w:p w:rsidR="00000000" w:rsidDel="00000000" w:rsidP="00000000" w:rsidRDefault="00000000" w:rsidRPr="00000000" w14:paraId="00000092">
      <w:pPr>
        <w:rPr>
          <w:color w:val="222222"/>
          <w:highlight w:val="white"/>
        </w:rPr>
      </w:pPr>
      <w:r w:rsidDel="00000000" w:rsidR="00000000" w:rsidRPr="00000000">
        <w:rPr>
          <w:color w:val="222222"/>
          <w:highlight w:val="white"/>
          <w:rtl w:val="0"/>
        </w:rPr>
        <w:t xml:space="preserve">  port (i1, i2,i3: in std_logic;</w:t>
      </w:r>
    </w:p>
    <w:p w:rsidR="00000000" w:rsidDel="00000000" w:rsidP="00000000" w:rsidRDefault="00000000" w:rsidRPr="00000000" w14:paraId="00000093">
      <w:pPr>
        <w:rPr>
          <w:color w:val="222222"/>
          <w:highlight w:val="white"/>
        </w:rPr>
      </w:pPr>
      <w:r w:rsidDel="00000000" w:rsidR="00000000" w:rsidRPr="00000000">
        <w:rPr>
          <w:color w:val="222222"/>
          <w:highlight w:val="white"/>
          <w:rtl w:val="0"/>
        </w:rPr>
        <w:t xml:space="preserve">    o1: out std_logic);</w:t>
      </w:r>
    </w:p>
    <w:p w:rsidR="00000000" w:rsidDel="00000000" w:rsidP="00000000" w:rsidRDefault="00000000" w:rsidRPr="00000000" w14:paraId="00000094">
      <w:pPr>
        <w:rPr>
          <w:color w:val="222222"/>
          <w:highlight w:val="white"/>
        </w:rPr>
      </w:pPr>
      <w:r w:rsidDel="00000000" w:rsidR="00000000" w:rsidRPr="00000000">
        <w:rPr>
          <w:color w:val="222222"/>
          <w:highlight w:val="white"/>
          <w:rtl w:val="0"/>
        </w:rPr>
        <w:t xml:space="preserve">  end xor_gate_3;</w:t>
      </w:r>
    </w:p>
    <w:p w:rsidR="00000000" w:rsidDel="00000000" w:rsidP="00000000" w:rsidRDefault="00000000" w:rsidRPr="00000000" w14:paraId="00000095">
      <w:pPr>
        <w:rPr>
          <w:color w:val="222222"/>
          <w:highlight w:val="white"/>
        </w:rPr>
      </w:pPr>
      <w:r w:rsidDel="00000000" w:rsidR="00000000" w:rsidRPr="00000000">
        <w:rPr>
          <w:rtl w:val="0"/>
        </w:rPr>
      </w:r>
    </w:p>
    <w:p w:rsidR="00000000" w:rsidDel="00000000" w:rsidP="00000000" w:rsidRDefault="00000000" w:rsidRPr="00000000" w14:paraId="00000096">
      <w:pPr>
        <w:rPr>
          <w:color w:val="222222"/>
          <w:highlight w:val="white"/>
        </w:rPr>
      </w:pPr>
      <w:r w:rsidDel="00000000" w:rsidR="00000000" w:rsidRPr="00000000">
        <w:rPr>
          <w:color w:val="222222"/>
          <w:highlight w:val="white"/>
          <w:rtl w:val="0"/>
        </w:rPr>
        <w:t xml:space="preserve">architecture dataflow of xor_gate_3 is</w:t>
      </w:r>
    </w:p>
    <w:p w:rsidR="00000000" w:rsidDel="00000000" w:rsidP="00000000" w:rsidRDefault="00000000" w:rsidRPr="00000000" w14:paraId="00000097">
      <w:pPr>
        <w:rPr>
          <w:color w:val="222222"/>
          <w:highlight w:val="white"/>
        </w:rPr>
      </w:pPr>
      <w:r w:rsidDel="00000000" w:rsidR="00000000" w:rsidRPr="00000000">
        <w:rPr>
          <w:color w:val="222222"/>
          <w:highlight w:val="white"/>
          <w:rtl w:val="0"/>
        </w:rPr>
        <w:t xml:space="preserve">  Begin</w:t>
      </w:r>
    </w:p>
    <w:p w:rsidR="00000000" w:rsidDel="00000000" w:rsidP="00000000" w:rsidRDefault="00000000" w:rsidRPr="00000000" w14:paraId="00000098">
      <w:pPr>
        <w:rPr>
          <w:color w:val="222222"/>
          <w:highlight w:val="white"/>
        </w:rPr>
      </w:pPr>
      <w:r w:rsidDel="00000000" w:rsidR="00000000" w:rsidRPr="00000000">
        <w:rPr>
          <w:color w:val="222222"/>
          <w:highlight w:val="white"/>
          <w:rtl w:val="0"/>
        </w:rPr>
        <w:t xml:space="preserve">  o1 &lt;= ((i1 xor i2) xor i3);</w:t>
      </w:r>
    </w:p>
    <w:p w:rsidR="00000000" w:rsidDel="00000000" w:rsidP="00000000" w:rsidRDefault="00000000" w:rsidRPr="00000000" w14:paraId="00000099">
      <w:pPr>
        <w:rPr>
          <w:color w:val="222222"/>
          <w:highlight w:val="white"/>
        </w:rPr>
      </w:pPr>
      <w:r w:rsidDel="00000000" w:rsidR="00000000" w:rsidRPr="00000000">
        <w:rPr>
          <w:color w:val="222222"/>
          <w:highlight w:val="white"/>
          <w:rtl w:val="0"/>
        </w:rPr>
        <w:t xml:space="preserve">end dataflow;</w:t>
      </w:r>
    </w:p>
    <w:p w:rsidR="00000000" w:rsidDel="00000000" w:rsidP="00000000" w:rsidRDefault="00000000" w:rsidRPr="00000000" w14:paraId="0000009A">
      <w:pPr>
        <w:rPr>
          <w:color w:val="222222"/>
          <w:highlight w:val="white"/>
        </w:rPr>
      </w:pPr>
      <w:r w:rsidDel="00000000" w:rsidR="00000000" w:rsidRPr="00000000">
        <w:rPr>
          <w:color w:val="222222"/>
          <w:highlight w:val="white"/>
          <w:rtl w:val="0"/>
        </w:rPr>
        <w:t xml:space="preserve">library ieee;</w:t>
      </w:r>
    </w:p>
    <w:p w:rsidR="00000000" w:rsidDel="00000000" w:rsidP="00000000" w:rsidRDefault="00000000" w:rsidRPr="00000000" w14:paraId="0000009B">
      <w:pPr>
        <w:rPr>
          <w:color w:val="222222"/>
          <w:highlight w:val="white"/>
        </w:rPr>
      </w:pPr>
      <w:r w:rsidDel="00000000" w:rsidR="00000000" w:rsidRPr="00000000">
        <w:rPr>
          <w:color w:val="222222"/>
          <w:highlight w:val="white"/>
          <w:rtl w:val="0"/>
        </w:rPr>
        <w:t xml:space="preserve">use ieee.std_logic_1164.all;</w:t>
      </w:r>
    </w:p>
    <w:p w:rsidR="00000000" w:rsidDel="00000000" w:rsidP="00000000" w:rsidRDefault="00000000" w:rsidRPr="00000000" w14:paraId="0000009C">
      <w:pPr>
        <w:rPr>
          <w:color w:val="222222"/>
          <w:highlight w:val="white"/>
        </w:rPr>
      </w:pPr>
      <w:r w:rsidDel="00000000" w:rsidR="00000000" w:rsidRPr="00000000">
        <w:rPr>
          <w:rtl w:val="0"/>
        </w:rPr>
      </w:r>
    </w:p>
    <w:p w:rsidR="00000000" w:rsidDel="00000000" w:rsidP="00000000" w:rsidRDefault="00000000" w:rsidRPr="00000000" w14:paraId="0000009D">
      <w:pPr>
        <w:rPr>
          <w:color w:val="222222"/>
          <w:highlight w:val="white"/>
        </w:rPr>
      </w:pPr>
      <w:r w:rsidDel="00000000" w:rsidR="00000000" w:rsidRPr="00000000">
        <w:rPr>
          <w:color w:val="222222"/>
          <w:highlight w:val="white"/>
          <w:rtl w:val="0"/>
        </w:rPr>
        <w:t xml:space="preserve">entity and_gate_1 is</w:t>
      </w:r>
    </w:p>
    <w:p w:rsidR="00000000" w:rsidDel="00000000" w:rsidP="00000000" w:rsidRDefault="00000000" w:rsidRPr="00000000" w14:paraId="0000009E">
      <w:pPr>
        <w:rPr>
          <w:color w:val="222222"/>
          <w:highlight w:val="white"/>
        </w:rPr>
      </w:pPr>
      <w:r w:rsidDel="00000000" w:rsidR="00000000" w:rsidRPr="00000000">
        <w:rPr>
          <w:color w:val="222222"/>
          <w:highlight w:val="white"/>
          <w:rtl w:val="0"/>
        </w:rPr>
        <w:t xml:space="preserve">  port (i6, i7: in std_logic;</w:t>
      </w:r>
    </w:p>
    <w:p w:rsidR="00000000" w:rsidDel="00000000" w:rsidP="00000000" w:rsidRDefault="00000000" w:rsidRPr="00000000" w14:paraId="0000009F">
      <w:pPr>
        <w:rPr>
          <w:color w:val="222222"/>
          <w:highlight w:val="white"/>
        </w:rPr>
      </w:pPr>
      <w:r w:rsidDel="00000000" w:rsidR="00000000" w:rsidRPr="00000000">
        <w:rPr>
          <w:color w:val="222222"/>
          <w:highlight w:val="white"/>
          <w:rtl w:val="0"/>
        </w:rPr>
        <w:t xml:space="preserve">    o3: out std_logic);</w:t>
      </w:r>
    </w:p>
    <w:p w:rsidR="00000000" w:rsidDel="00000000" w:rsidP="00000000" w:rsidRDefault="00000000" w:rsidRPr="00000000" w14:paraId="000000A0">
      <w:pPr>
        <w:rPr>
          <w:color w:val="222222"/>
          <w:highlight w:val="white"/>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color w:val="222222"/>
          <w:highlight w:val="white"/>
        </w:rPr>
      </w:pPr>
      <w:r w:rsidDel="00000000" w:rsidR="00000000" w:rsidRPr="00000000">
        <w:rPr>
          <w:color w:val="222222"/>
          <w:highlight w:val="white"/>
          <w:rtl w:val="0"/>
        </w:rPr>
        <w:t xml:space="preserve">  end and_gate_1;</w:t>
      </w:r>
    </w:p>
    <w:p w:rsidR="00000000" w:rsidDel="00000000" w:rsidP="00000000" w:rsidRDefault="00000000" w:rsidRPr="00000000" w14:paraId="000000A3">
      <w:pPr>
        <w:rPr>
          <w:color w:val="222222"/>
          <w:highlight w:val="white"/>
        </w:rPr>
      </w:pPr>
      <w:r w:rsidDel="00000000" w:rsidR="00000000" w:rsidRPr="00000000">
        <w:rPr>
          <w:rtl w:val="0"/>
        </w:rPr>
      </w:r>
    </w:p>
    <w:p w:rsidR="00000000" w:rsidDel="00000000" w:rsidP="00000000" w:rsidRDefault="00000000" w:rsidRPr="00000000" w14:paraId="000000A4">
      <w:pPr>
        <w:rPr>
          <w:color w:val="222222"/>
          <w:highlight w:val="white"/>
        </w:rPr>
      </w:pPr>
      <w:r w:rsidDel="00000000" w:rsidR="00000000" w:rsidRPr="00000000">
        <w:rPr>
          <w:color w:val="222222"/>
          <w:highlight w:val="white"/>
          <w:rtl w:val="0"/>
        </w:rPr>
        <w:t xml:space="preserve">architecture dataflow of and_gate_1 is</w:t>
      </w:r>
    </w:p>
    <w:p w:rsidR="00000000" w:rsidDel="00000000" w:rsidP="00000000" w:rsidRDefault="00000000" w:rsidRPr="00000000" w14:paraId="000000A5">
      <w:pPr>
        <w:rPr>
          <w:color w:val="222222"/>
          <w:highlight w:val="white"/>
        </w:rPr>
      </w:pPr>
      <w:r w:rsidDel="00000000" w:rsidR="00000000" w:rsidRPr="00000000">
        <w:rPr>
          <w:color w:val="222222"/>
          <w:highlight w:val="white"/>
          <w:rtl w:val="0"/>
        </w:rPr>
        <w:t xml:space="preserve">  Begin</w:t>
      </w:r>
    </w:p>
    <w:p w:rsidR="00000000" w:rsidDel="00000000" w:rsidP="00000000" w:rsidRDefault="00000000" w:rsidRPr="00000000" w14:paraId="000000A6">
      <w:pPr>
        <w:rPr>
          <w:color w:val="222222"/>
          <w:highlight w:val="white"/>
        </w:rPr>
      </w:pPr>
      <w:r w:rsidDel="00000000" w:rsidR="00000000" w:rsidRPr="00000000">
        <w:rPr>
          <w:color w:val="222222"/>
          <w:highlight w:val="white"/>
          <w:rtl w:val="0"/>
        </w:rPr>
        <w:t xml:space="preserve">  o3 &lt;= i6 and i7;</w:t>
      </w:r>
    </w:p>
    <w:p w:rsidR="00000000" w:rsidDel="00000000" w:rsidP="00000000" w:rsidRDefault="00000000" w:rsidRPr="00000000" w14:paraId="000000A7">
      <w:pPr>
        <w:rPr>
          <w:color w:val="222222"/>
          <w:highlight w:val="white"/>
        </w:rPr>
      </w:pPr>
      <w:r w:rsidDel="00000000" w:rsidR="00000000" w:rsidRPr="00000000">
        <w:rPr>
          <w:color w:val="222222"/>
          <w:highlight w:val="white"/>
          <w:rtl w:val="0"/>
        </w:rPr>
        <w:t xml:space="preserve">end dataflow;</w:t>
      </w:r>
    </w:p>
    <w:p w:rsidR="00000000" w:rsidDel="00000000" w:rsidP="00000000" w:rsidRDefault="00000000" w:rsidRPr="00000000" w14:paraId="000000A8">
      <w:pPr>
        <w:rPr>
          <w:color w:val="222222"/>
          <w:highlight w:val="white"/>
        </w:rPr>
      </w:pPr>
      <w:r w:rsidDel="00000000" w:rsidR="00000000" w:rsidRPr="00000000">
        <w:rPr>
          <w:rtl w:val="0"/>
        </w:rPr>
      </w:r>
    </w:p>
    <w:p w:rsidR="00000000" w:rsidDel="00000000" w:rsidP="00000000" w:rsidRDefault="00000000" w:rsidRPr="00000000" w14:paraId="000000A9">
      <w:pPr>
        <w:rPr>
          <w:color w:val="222222"/>
          <w:highlight w:val="white"/>
        </w:rPr>
      </w:pPr>
      <w:r w:rsidDel="00000000" w:rsidR="00000000" w:rsidRPr="00000000">
        <w:rPr>
          <w:color w:val="222222"/>
          <w:highlight w:val="white"/>
          <w:rtl w:val="0"/>
        </w:rPr>
        <w:t xml:space="preserve">library ieee;</w:t>
      </w:r>
    </w:p>
    <w:p w:rsidR="00000000" w:rsidDel="00000000" w:rsidP="00000000" w:rsidRDefault="00000000" w:rsidRPr="00000000" w14:paraId="000000AA">
      <w:pPr>
        <w:rPr>
          <w:color w:val="222222"/>
          <w:highlight w:val="white"/>
        </w:rPr>
      </w:pPr>
      <w:r w:rsidDel="00000000" w:rsidR="00000000" w:rsidRPr="00000000">
        <w:rPr>
          <w:color w:val="222222"/>
          <w:highlight w:val="white"/>
          <w:rtl w:val="0"/>
        </w:rPr>
        <w:t xml:space="preserve">use ieee.std_logic_1164.all;</w:t>
      </w:r>
    </w:p>
    <w:p w:rsidR="00000000" w:rsidDel="00000000" w:rsidP="00000000" w:rsidRDefault="00000000" w:rsidRPr="00000000" w14:paraId="000000AB">
      <w:pPr>
        <w:rPr>
          <w:color w:val="222222"/>
          <w:highlight w:val="white"/>
        </w:rPr>
      </w:pPr>
      <w:r w:rsidDel="00000000" w:rsidR="00000000" w:rsidRPr="00000000">
        <w:rPr>
          <w:rtl w:val="0"/>
        </w:rPr>
      </w:r>
    </w:p>
    <w:p w:rsidR="00000000" w:rsidDel="00000000" w:rsidP="00000000" w:rsidRDefault="00000000" w:rsidRPr="00000000" w14:paraId="000000AC">
      <w:pPr>
        <w:rPr>
          <w:color w:val="222222"/>
          <w:highlight w:val="white"/>
        </w:rPr>
      </w:pPr>
      <w:r w:rsidDel="00000000" w:rsidR="00000000" w:rsidRPr="00000000">
        <w:rPr>
          <w:color w:val="222222"/>
          <w:highlight w:val="white"/>
          <w:rtl w:val="0"/>
        </w:rPr>
        <w:t xml:space="preserve">entity and_gate_2 is</w:t>
      </w:r>
    </w:p>
    <w:p w:rsidR="00000000" w:rsidDel="00000000" w:rsidP="00000000" w:rsidRDefault="00000000" w:rsidRPr="00000000" w14:paraId="000000AD">
      <w:pPr>
        <w:rPr>
          <w:color w:val="222222"/>
          <w:highlight w:val="white"/>
        </w:rPr>
      </w:pPr>
      <w:r w:rsidDel="00000000" w:rsidR="00000000" w:rsidRPr="00000000">
        <w:rPr>
          <w:color w:val="222222"/>
          <w:highlight w:val="white"/>
          <w:rtl w:val="0"/>
        </w:rPr>
        <w:t xml:space="preserve">  port (i8, i9: in std_logic;</w:t>
      </w:r>
    </w:p>
    <w:p w:rsidR="00000000" w:rsidDel="00000000" w:rsidP="00000000" w:rsidRDefault="00000000" w:rsidRPr="00000000" w14:paraId="000000AE">
      <w:pPr>
        <w:rPr>
          <w:color w:val="222222"/>
          <w:highlight w:val="white"/>
        </w:rPr>
      </w:pPr>
      <w:r w:rsidDel="00000000" w:rsidR="00000000" w:rsidRPr="00000000">
        <w:rPr>
          <w:color w:val="222222"/>
          <w:highlight w:val="white"/>
          <w:rtl w:val="0"/>
        </w:rPr>
        <w:t xml:space="preserve">    o4: out std_logic);</w:t>
      </w:r>
    </w:p>
    <w:p w:rsidR="00000000" w:rsidDel="00000000" w:rsidP="00000000" w:rsidRDefault="00000000" w:rsidRPr="00000000" w14:paraId="000000AF">
      <w:pPr>
        <w:rPr>
          <w:color w:val="222222"/>
          <w:highlight w:val="white"/>
        </w:rPr>
      </w:pPr>
      <w:r w:rsidDel="00000000" w:rsidR="00000000" w:rsidRPr="00000000">
        <w:rPr>
          <w:color w:val="222222"/>
          <w:highlight w:val="white"/>
          <w:rtl w:val="0"/>
        </w:rPr>
        <w:t xml:space="preserve">  end and_gate_2;</w:t>
      </w:r>
    </w:p>
    <w:p w:rsidR="00000000" w:rsidDel="00000000" w:rsidP="00000000" w:rsidRDefault="00000000" w:rsidRPr="00000000" w14:paraId="000000B0">
      <w:pPr>
        <w:rPr>
          <w:color w:val="222222"/>
          <w:highlight w:val="white"/>
        </w:rPr>
      </w:pPr>
      <w:r w:rsidDel="00000000" w:rsidR="00000000" w:rsidRPr="00000000">
        <w:rPr>
          <w:rtl w:val="0"/>
        </w:rPr>
      </w:r>
    </w:p>
    <w:p w:rsidR="00000000" w:rsidDel="00000000" w:rsidP="00000000" w:rsidRDefault="00000000" w:rsidRPr="00000000" w14:paraId="000000B1">
      <w:pPr>
        <w:rPr>
          <w:color w:val="222222"/>
          <w:highlight w:val="white"/>
        </w:rPr>
      </w:pPr>
      <w:r w:rsidDel="00000000" w:rsidR="00000000" w:rsidRPr="00000000">
        <w:rPr>
          <w:rtl w:val="0"/>
        </w:rPr>
      </w:r>
    </w:p>
    <w:p w:rsidR="00000000" w:rsidDel="00000000" w:rsidP="00000000" w:rsidRDefault="00000000" w:rsidRPr="00000000" w14:paraId="000000B2">
      <w:pPr>
        <w:rPr>
          <w:color w:val="222222"/>
          <w:highlight w:val="white"/>
        </w:rPr>
      </w:pPr>
      <w:r w:rsidDel="00000000" w:rsidR="00000000" w:rsidRPr="00000000">
        <w:rPr>
          <w:rtl w:val="0"/>
        </w:rPr>
      </w:r>
    </w:p>
    <w:p w:rsidR="00000000" w:rsidDel="00000000" w:rsidP="00000000" w:rsidRDefault="00000000" w:rsidRPr="00000000" w14:paraId="000000B3">
      <w:pPr>
        <w:rPr>
          <w:color w:val="222222"/>
          <w:highlight w:val="white"/>
        </w:rPr>
      </w:pPr>
      <w:r w:rsidDel="00000000" w:rsidR="00000000" w:rsidRPr="00000000">
        <w:rPr>
          <w:rtl w:val="0"/>
        </w:rPr>
      </w:r>
    </w:p>
    <w:p w:rsidR="00000000" w:rsidDel="00000000" w:rsidP="00000000" w:rsidRDefault="00000000" w:rsidRPr="00000000" w14:paraId="000000B4">
      <w:pPr>
        <w:rPr>
          <w:color w:val="222222"/>
          <w:highlight w:val="white"/>
        </w:rPr>
      </w:pPr>
      <w:r w:rsidDel="00000000" w:rsidR="00000000" w:rsidRPr="00000000">
        <w:rPr>
          <w:color w:val="222222"/>
          <w:highlight w:val="white"/>
          <w:rtl w:val="0"/>
        </w:rPr>
        <w:t xml:space="preserve">architecture dataflow of and_gate_2 is</w:t>
      </w:r>
    </w:p>
    <w:p w:rsidR="00000000" w:rsidDel="00000000" w:rsidP="00000000" w:rsidRDefault="00000000" w:rsidRPr="00000000" w14:paraId="000000B5">
      <w:pPr>
        <w:rPr>
          <w:color w:val="222222"/>
          <w:highlight w:val="white"/>
        </w:rPr>
      </w:pPr>
      <w:r w:rsidDel="00000000" w:rsidR="00000000" w:rsidRPr="00000000">
        <w:rPr>
          <w:color w:val="222222"/>
          <w:highlight w:val="white"/>
          <w:rtl w:val="0"/>
        </w:rPr>
        <w:t xml:space="preserve">  Begin</w:t>
      </w:r>
    </w:p>
    <w:p w:rsidR="00000000" w:rsidDel="00000000" w:rsidP="00000000" w:rsidRDefault="00000000" w:rsidRPr="00000000" w14:paraId="000000B6">
      <w:pPr>
        <w:rPr>
          <w:color w:val="222222"/>
          <w:highlight w:val="white"/>
        </w:rPr>
      </w:pPr>
      <w:r w:rsidDel="00000000" w:rsidR="00000000" w:rsidRPr="00000000">
        <w:rPr>
          <w:color w:val="222222"/>
          <w:highlight w:val="white"/>
          <w:rtl w:val="0"/>
        </w:rPr>
        <w:t xml:space="preserve">  o4 &lt;= i8 and i9;</w:t>
      </w:r>
    </w:p>
    <w:p w:rsidR="00000000" w:rsidDel="00000000" w:rsidP="00000000" w:rsidRDefault="00000000" w:rsidRPr="00000000" w14:paraId="000000B7">
      <w:pPr>
        <w:rPr>
          <w:color w:val="222222"/>
          <w:highlight w:val="white"/>
        </w:rPr>
      </w:pPr>
      <w:r w:rsidDel="00000000" w:rsidR="00000000" w:rsidRPr="00000000">
        <w:rPr>
          <w:color w:val="222222"/>
          <w:highlight w:val="white"/>
          <w:rtl w:val="0"/>
        </w:rPr>
        <w:t xml:space="preserve">end dataflow;</w:t>
      </w:r>
    </w:p>
    <w:p w:rsidR="00000000" w:rsidDel="00000000" w:rsidP="00000000" w:rsidRDefault="00000000" w:rsidRPr="00000000" w14:paraId="000000B8">
      <w:pPr>
        <w:rPr>
          <w:color w:val="222222"/>
          <w:highlight w:val="white"/>
        </w:rPr>
      </w:pPr>
      <w:r w:rsidDel="00000000" w:rsidR="00000000" w:rsidRPr="00000000">
        <w:rPr>
          <w:rtl w:val="0"/>
        </w:rPr>
      </w:r>
    </w:p>
    <w:p w:rsidR="00000000" w:rsidDel="00000000" w:rsidP="00000000" w:rsidRDefault="00000000" w:rsidRPr="00000000" w14:paraId="000000B9">
      <w:pPr>
        <w:rPr>
          <w:color w:val="222222"/>
          <w:highlight w:val="white"/>
        </w:rPr>
      </w:pPr>
      <w:r w:rsidDel="00000000" w:rsidR="00000000" w:rsidRPr="00000000">
        <w:rPr>
          <w:color w:val="222222"/>
          <w:highlight w:val="white"/>
          <w:rtl w:val="0"/>
        </w:rPr>
        <w:t xml:space="preserve">library ieee;</w:t>
      </w:r>
    </w:p>
    <w:p w:rsidR="00000000" w:rsidDel="00000000" w:rsidP="00000000" w:rsidRDefault="00000000" w:rsidRPr="00000000" w14:paraId="000000BA">
      <w:pPr>
        <w:rPr>
          <w:color w:val="222222"/>
          <w:highlight w:val="white"/>
        </w:rPr>
      </w:pPr>
      <w:r w:rsidDel="00000000" w:rsidR="00000000" w:rsidRPr="00000000">
        <w:rPr>
          <w:color w:val="222222"/>
          <w:highlight w:val="white"/>
          <w:rtl w:val="0"/>
        </w:rPr>
        <w:t xml:space="preserve">use ieee.std_logic_1164.all;</w:t>
      </w:r>
    </w:p>
    <w:p w:rsidR="00000000" w:rsidDel="00000000" w:rsidP="00000000" w:rsidRDefault="00000000" w:rsidRPr="00000000" w14:paraId="000000BB">
      <w:pPr>
        <w:rPr>
          <w:color w:val="222222"/>
          <w:highlight w:val="white"/>
        </w:rPr>
      </w:pPr>
      <w:r w:rsidDel="00000000" w:rsidR="00000000" w:rsidRPr="00000000">
        <w:rPr>
          <w:color w:val="222222"/>
          <w:highlight w:val="white"/>
          <w:rtl w:val="0"/>
        </w:rPr>
        <w:t xml:space="preserve">entity or_gate is</w:t>
      </w:r>
    </w:p>
    <w:p w:rsidR="00000000" w:rsidDel="00000000" w:rsidP="00000000" w:rsidRDefault="00000000" w:rsidRPr="00000000" w14:paraId="000000BC">
      <w:pPr>
        <w:rPr>
          <w:color w:val="222222"/>
          <w:highlight w:val="white"/>
        </w:rPr>
      </w:pPr>
      <w:r w:rsidDel="00000000" w:rsidR="00000000" w:rsidRPr="00000000">
        <w:rPr>
          <w:color w:val="222222"/>
          <w:highlight w:val="white"/>
          <w:rtl w:val="0"/>
        </w:rPr>
        <w:t xml:space="preserve">  port (i10, i11: in std_logic;</w:t>
      </w:r>
    </w:p>
    <w:p w:rsidR="00000000" w:rsidDel="00000000" w:rsidP="00000000" w:rsidRDefault="00000000" w:rsidRPr="00000000" w14:paraId="000000BD">
      <w:pPr>
        <w:rPr>
          <w:color w:val="222222"/>
          <w:highlight w:val="white"/>
        </w:rPr>
      </w:pPr>
      <w:r w:rsidDel="00000000" w:rsidR="00000000" w:rsidRPr="00000000">
        <w:rPr>
          <w:color w:val="222222"/>
          <w:highlight w:val="white"/>
          <w:rtl w:val="0"/>
        </w:rPr>
        <w:t xml:space="preserve">  o5: out std_logic);</w:t>
      </w:r>
    </w:p>
    <w:p w:rsidR="00000000" w:rsidDel="00000000" w:rsidP="00000000" w:rsidRDefault="00000000" w:rsidRPr="00000000" w14:paraId="000000BE">
      <w:pPr>
        <w:rPr>
          <w:color w:val="222222"/>
          <w:highlight w:val="white"/>
        </w:rPr>
      </w:pPr>
      <w:r w:rsidDel="00000000" w:rsidR="00000000" w:rsidRPr="00000000">
        <w:rPr>
          <w:color w:val="222222"/>
          <w:highlight w:val="white"/>
          <w:rtl w:val="0"/>
        </w:rPr>
        <w:t xml:space="preserve"> end or_gate;</w:t>
      </w:r>
    </w:p>
    <w:p w:rsidR="00000000" w:rsidDel="00000000" w:rsidP="00000000" w:rsidRDefault="00000000" w:rsidRPr="00000000" w14:paraId="000000BF">
      <w:pPr>
        <w:rPr>
          <w:color w:val="222222"/>
          <w:highlight w:val="white"/>
        </w:rPr>
      </w:pPr>
      <w:r w:rsidDel="00000000" w:rsidR="00000000" w:rsidRPr="00000000">
        <w:rPr>
          <w:rtl w:val="0"/>
        </w:rPr>
      </w:r>
    </w:p>
    <w:p w:rsidR="00000000" w:rsidDel="00000000" w:rsidP="00000000" w:rsidRDefault="00000000" w:rsidRPr="00000000" w14:paraId="000000C0">
      <w:pPr>
        <w:rPr>
          <w:color w:val="222222"/>
          <w:highlight w:val="white"/>
        </w:rPr>
      </w:pPr>
      <w:r w:rsidDel="00000000" w:rsidR="00000000" w:rsidRPr="00000000">
        <w:rPr>
          <w:color w:val="222222"/>
          <w:highlight w:val="white"/>
          <w:rtl w:val="0"/>
        </w:rPr>
        <w:t xml:space="preserve">architecture dataflow of or_gate is</w:t>
      </w:r>
    </w:p>
    <w:p w:rsidR="00000000" w:rsidDel="00000000" w:rsidP="00000000" w:rsidRDefault="00000000" w:rsidRPr="00000000" w14:paraId="000000C1">
      <w:pPr>
        <w:rPr>
          <w:color w:val="222222"/>
          <w:highlight w:val="white"/>
        </w:rPr>
      </w:pPr>
      <w:r w:rsidDel="00000000" w:rsidR="00000000" w:rsidRPr="00000000">
        <w:rPr>
          <w:color w:val="222222"/>
          <w:highlight w:val="white"/>
          <w:rtl w:val="0"/>
        </w:rPr>
        <w:t xml:space="preserve">   Begin</w:t>
      </w:r>
    </w:p>
    <w:p w:rsidR="00000000" w:rsidDel="00000000" w:rsidP="00000000" w:rsidRDefault="00000000" w:rsidRPr="00000000" w14:paraId="000000C2">
      <w:pPr>
        <w:rPr>
          <w:color w:val="222222"/>
          <w:highlight w:val="white"/>
        </w:rPr>
      </w:pPr>
      <w:r w:rsidDel="00000000" w:rsidR="00000000" w:rsidRPr="00000000">
        <w:rPr>
          <w:color w:val="222222"/>
          <w:highlight w:val="white"/>
          <w:rtl w:val="0"/>
        </w:rPr>
        <w:t xml:space="preserve">   o5 &lt;= i10 or i11;</w:t>
      </w:r>
    </w:p>
    <w:p w:rsidR="00000000" w:rsidDel="00000000" w:rsidP="00000000" w:rsidRDefault="00000000" w:rsidRPr="00000000" w14:paraId="000000C3">
      <w:pPr>
        <w:rPr>
          <w:color w:val="222222"/>
          <w:highlight w:val="white"/>
        </w:rPr>
      </w:pPr>
      <w:r w:rsidDel="00000000" w:rsidR="00000000" w:rsidRPr="00000000">
        <w:rPr>
          <w:color w:val="222222"/>
          <w:highlight w:val="white"/>
          <w:rtl w:val="0"/>
        </w:rPr>
        <w:t xml:space="preserve">end dataflow;</w:t>
      </w:r>
    </w:p>
    <w:p w:rsidR="00000000" w:rsidDel="00000000" w:rsidP="00000000" w:rsidRDefault="00000000" w:rsidRPr="00000000" w14:paraId="000000C4">
      <w:pPr>
        <w:rPr>
          <w:color w:val="222222"/>
          <w:highlight w:val="white"/>
        </w:rPr>
      </w:pPr>
      <w:r w:rsidDel="00000000" w:rsidR="00000000" w:rsidRPr="00000000">
        <w:rPr>
          <w:rtl w:val="0"/>
        </w:rPr>
      </w:r>
    </w:p>
    <w:p w:rsidR="00000000" w:rsidDel="00000000" w:rsidP="00000000" w:rsidRDefault="00000000" w:rsidRPr="00000000" w14:paraId="000000C5">
      <w:pPr>
        <w:rPr>
          <w:b w:val="1"/>
          <w:sz w:val="26"/>
          <w:szCs w:val="26"/>
        </w:rPr>
      </w:pPr>
      <w:r w:rsidDel="00000000" w:rsidR="00000000" w:rsidRPr="00000000">
        <w:rPr>
          <w:rtl w:val="0"/>
        </w:rPr>
      </w:r>
    </w:p>
    <w:p w:rsidR="00000000" w:rsidDel="00000000" w:rsidP="00000000" w:rsidRDefault="00000000" w:rsidRPr="00000000" w14:paraId="000000C6">
      <w:pPr>
        <w:rPr>
          <w:b w:val="1"/>
          <w:sz w:val="26"/>
          <w:szCs w:val="26"/>
        </w:rPr>
      </w:pPr>
      <w:r w:rsidDel="00000000" w:rsidR="00000000" w:rsidRPr="00000000">
        <w:rPr>
          <w:rtl w:val="0"/>
        </w:rPr>
      </w:r>
    </w:p>
    <w:p w:rsidR="00000000" w:rsidDel="00000000" w:rsidP="00000000" w:rsidRDefault="00000000" w:rsidRPr="00000000" w14:paraId="000000C7">
      <w:pPr>
        <w:rPr>
          <w:b w:val="1"/>
          <w:sz w:val="26"/>
          <w:szCs w:val="26"/>
        </w:rPr>
      </w:pPr>
      <w:r w:rsidDel="00000000" w:rsidR="00000000" w:rsidRPr="00000000">
        <w:rPr>
          <w:rtl w:val="0"/>
        </w:rPr>
      </w:r>
    </w:p>
    <w:p w:rsidR="00000000" w:rsidDel="00000000" w:rsidP="00000000" w:rsidRDefault="00000000" w:rsidRPr="00000000" w14:paraId="000000C8">
      <w:pPr>
        <w:rPr>
          <w:b w:val="1"/>
          <w:sz w:val="26"/>
          <w:szCs w:val="26"/>
        </w:rPr>
      </w:pPr>
      <w:r w:rsidDel="00000000" w:rsidR="00000000" w:rsidRPr="00000000">
        <w:rPr>
          <w:rtl w:val="0"/>
        </w:rPr>
      </w:r>
    </w:p>
    <w:p w:rsidR="00000000" w:rsidDel="00000000" w:rsidP="00000000" w:rsidRDefault="00000000" w:rsidRPr="00000000" w14:paraId="000000C9">
      <w:pPr>
        <w:rPr>
          <w:b w:val="1"/>
          <w:sz w:val="26"/>
          <w:szCs w:val="26"/>
        </w:rPr>
      </w:pPr>
      <w:r w:rsidDel="00000000" w:rsidR="00000000" w:rsidRPr="00000000">
        <w:rPr>
          <w:rtl w:val="0"/>
        </w:rPr>
      </w:r>
    </w:p>
    <w:p w:rsidR="00000000" w:rsidDel="00000000" w:rsidP="00000000" w:rsidRDefault="00000000" w:rsidRPr="00000000" w14:paraId="000000CA">
      <w:pPr>
        <w:rPr>
          <w:b w:val="1"/>
          <w:sz w:val="26"/>
          <w:szCs w:val="26"/>
        </w:rPr>
      </w:pPr>
      <w:r w:rsidDel="00000000" w:rsidR="00000000" w:rsidRPr="00000000">
        <w:rPr>
          <w:rtl w:val="0"/>
        </w:rPr>
      </w:r>
    </w:p>
    <w:p w:rsidR="00000000" w:rsidDel="00000000" w:rsidP="00000000" w:rsidRDefault="00000000" w:rsidRPr="00000000" w14:paraId="000000CB">
      <w:pPr>
        <w:rPr>
          <w:b w:val="1"/>
          <w:sz w:val="26"/>
          <w:szCs w:val="26"/>
        </w:rPr>
      </w:pPr>
      <w:r w:rsidDel="00000000" w:rsidR="00000000" w:rsidRPr="00000000">
        <w:rPr>
          <w:rtl w:val="0"/>
        </w:rPr>
      </w:r>
    </w:p>
    <w:p w:rsidR="00000000" w:rsidDel="00000000" w:rsidP="00000000" w:rsidRDefault="00000000" w:rsidRPr="00000000" w14:paraId="000000CC">
      <w:pPr>
        <w:rPr>
          <w:b w:val="1"/>
          <w:sz w:val="26"/>
          <w:szCs w:val="26"/>
        </w:rPr>
      </w:pPr>
      <w:r w:rsidDel="00000000" w:rsidR="00000000" w:rsidRPr="00000000">
        <w:rPr>
          <w:rtl w:val="0"/>
        </w:rPr>
      </w:r>
    </w:p>
    <w:p w:rsidR="00000000" w:rsidDel="00000000" w:rsidP="00000000" w:rsidRDefault="00000000" w:rsidRPr="00000000" w14:paraId="000000CD">
      <w:pPr>
        <w:rPr>
          <w:b w:val="1"/>
          <w:sz w:val="26"/>
          <w:szCs w:val="26"/>
        </w:rPr>
      </w:pPr>
      <w:r w:rsidDel="00000000" w:rsidR="00000000" w:rsidRPr="00000000">
        <w:rPr>
          <w:rtl w:val="0"/>
        </w:rPr>
      </w:r>
    </w:p>
    <w:p w:rsidR="00000000" w:rsidDel="00000000" w:rsidP="00000000" w:rsidRDefault="00000000" w:rsidRPr="00000000" w14:paraId="000000CE">
      <w:pPr>
        <w:rPr>
          <w:b w:val="1"/>
          <w:sz w:val="26"/>
          <w:szCs w:val="26"/>
        </w:rPr>
      </w:pPr>
      <w:r w:rsidDel="00000000" w:rsidR="00000000" w:rsidRPr="00000000">
        <w:rPr>
          <w:rtl w:val="0"/>
        </w:rPr>
      </w:r>
    </w:p>
    <w:p w:rsidR="00000000" w:rsidDel="00000000" w:rsidP="00000000" w:rsidRDefault="00000000" w:rsidRPr="00000000" w14:paraId="000000CF">
      <w:pPr>
        <w:rPr>
          <w:b w:val="1"/>
          <w:sz w:val="26"/>
          <w:szCs w:val="26"/>
        </w:rPr>
      </w:pPr>
      <w:r w:rsidDel="00000000" w:rsidR="00000000" w:rsidRPr="00000000">
        <w:rPr>
          <w:rtl w:val="0"/>
        </w:rPr>
      </w:r>
    </w:p>
    <w:p w:rsidR="00000000" w:rsidDel="00000000" w:rsidP="00000000" w:rsidRDefault="00000000" w:rsidRPr="00000000" w14:paraId="000000D0">
      <w:pPr>
        <w:rPr>
          <w:b w:val="1"/>
          <w:sz w:val="26"/>
          <w:szCs w:val="26"/>
        </w:rPr>
      </w:pPr>
      <w:r w:rsidDel="00000000" w:rsidR="00000000" w:rsidRPr="00000000">
        <w:rPr>
          <w:rtl w:val="0"/>
        </w:rPr>
      </w:r>
    </w:p>
    <w:p w:rsidR="00000000" w:rsidDel="00000000" w:rsidP="00000000" w:rsidRDefault="00000000" w:rsidRPr="00000000" w14:paraId="000000D1">
      <w:pPr>
        <w:rPr>
          <w:b w:val="1"/>
          <w:sz w:val="26"/>
          <w:szCs w:val="26"/>
        </w:rPr>
      </w:pPr>
      <w:r w:rsidDel="00000000" w:rsidR="00000000" w:rsidRPr="00000000">
        <w:rPr>
          <w:rtl w:val="0"/>
        </w:rPr>
      </w:r>
    </w:p>
    <w:p w:rsidR="00000000" w:rsidDel="00000000" w:rsidP="00000000" w:rsidRDefault="00000000" w:rsidRPr="00000000" w14:paraId="000000D2">
      <w:pPr>
        <w:rPr>
          <w:b w:val="1"/>
          <w:sz w:val="26"/>
          <w:szCs w:val="26"/>
        </w:rPr>
      </w:pPr>
      <w:r w:rsidDel="00000000" w:rsidR="00000000" w:rsidRPr="00000000">
        <w:rPr>
          <w:b w:val="1"/>
          <w:sz w:val="26"/>
          <w:szCs w:val="26"/>
          <w:rtl w:val="0"/>
        </w:rPr>
        <w:t xml:space="preserve">Hardware:</w:t>
      </w:r>
    </w:p>
    <w:p w:rsidR="00000000" w:rsidDel="00000000" w:rsidP="00000000" w:rsidRDefault="00000000" w:rsidRPr="00000000" w14:paraId="000000D3">
      <w:pPr>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266700</wp:posOffset>
            </wp:positionV>
            <wp:extent cx="2162175" cy="1626879"/>
            <wp:effectExtent b="0" l="0" r="0" t="0"/>
            <wp:wrapSquare wrapText="bothSides" distB="114300" distT="114300" distL="114300" distR="114300"/>
            <wp:docPr id="4"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2162175" cy="162687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2238375</wp:posOffset>
            </wp:positionH>
            <wp:positionV relativeFrom="paragraph">
              <wp:posOffset>265939</wp:posOffset>
            </wp:positionV>
            <wp:extent cx="2188053" cy="1628775"/>
            <wp:effectExtent b="0" l="0" r="0" t="0"/>
            <wp:wrapSquare wrapText="bothSides" distB="114300" distT="114300" distL="114300" distR="114300"/>
            <wp:docPr id="8"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2188053" cy="1628775"/>
                    </a:xfrm>
                    <a:prstGeom prst="rect"/>
                    <a:ln/>
                  </pic:spPr>
                </pic:pic>
              </a:graphicData>
            </a:graphic>
          </wp:anchor>
        </w:drawing>
      </w:r>
    </w:p>
    <w:p w:rsidR="00000000" w:rsidDel="00000000" w:rsidP="00000000" w:rsidRDefault="00000000" w:rsidRPr="00000000" w14:paraId="000000D4">
      <w:pPr>
        <w:rPr>
          <w:b w:val="1"/>
          <w:sz w:val="26"/>
          <w:szCs w:val="26"/>
        </w:rPr>
      </w:pPr>
      <w:r w:rsidDel="00000000" w:rsidR="00000000" w:rsidRPr="00000000">
        <w:rPr>
          <w:rtl w:val="0"/>
        </w:rPr>
      </w:r>
    </w:p>
    <w:p w:rsidR="00000000" w:rsidDel="00000000" w:rsidP="00000000" w:rsidRDefault="00000000" w:rsidRPr="00000000" w14:paraId="000000D5">
      <w:pPr>
        <w:jc w:val="center"/>
        <w:rPr>
          <w:sz w:val="26"/>
          <w:szCs w:val="26"/>
        </w:rPr>
      </w:pPr>
      <w:r w:rsidDel="00000000" w:rsidR="00000000" w:rsidRPr="00000000">
        <w:rPr>
          <w:rtl w:val="0"/>
        </w:rPr>
      </w:r>
    </w:p>
    <w:p w:rsidR="00000000" w:rsidDel="00000000" w:rsidP="00000000" w:rsidRDefault="00000000" w:rsidRPr="00000000" w14:paraId="000000D6">
      <w:pPr>
        <w:jc w:val="center"/>
        <w:rPr>
          <w:sz w:val="26"/>
          <w:szCs w:val="26"/>
        </w:rPr>
      </w:pPr>
      <w:r w:rsidDel="00000000" w:rsidR="00000000" w:rsidRPr="00000000">
        <w:rPr>
          <w:rtl w:val="0"/>
        </w:rPr>
      </w:r>
    </w:p>
    <w:p w:rsidR="00000000" w:rsidDel="00000000" w:rsidP="00000000" w:rsidRDefault="00000000" w:rsidRPr="00000000" w14:paraId="000000D7">
      <w:pPr>
        <w:jc w:val="center"/>
        <w:rPr>
          <w:sz w:val="26"/>
          <w:szCs w:val="26"/>
        </w:rPr>
      </w:pPr>
      <w:r w:rsidDel="00000000" w:rsidR="00000000" w:rsidRPr="00000000">
        <w:rPr>
          <w:rtl w:val="0"/>
        </w:rPr>
      </w:r>
    </w:p>
    <w:p w:rsidR="00000000" w:rsidDel="00000000" w:rsidP="00000000" w:rsidRDefault="00000000" w:rsidRPr="00000000" w14:paraId="000000D8">
      <w:pPr>
        <w:jc w:val="center"/>
        <w:rPr>
          <w:sz w:val="26"/>
          <w:szCs w:val="26"/>
        </w:rPr>
      </w:pPr>
      <w:r w:rsidDel="00000000" w:rsidR="00000000" w:rsidRPr="00000000">
        <w:rPr>
          <w:rtl w:val="0"/>
        </w:rPr>
      </w:r>
    </w:p>
    <w:p w:rsidR="00000000" w:rsidDel="00000000" w:rsidP="00000000" w:rsidRDefault="00000000" w:rsidRPr="00000000" w14:paraId="000000D9">
      <w:pPr>
        <w:rPr>
          <w:b w:val="1"/>
          <w:sz w:val="26"/>
          <w:szCs w:val="26"/>
        </w:rPr>
      </w:pPr>
      <w:r w:rsidDel="00000000" w:rsidR="00000000" w:rsidRPr="00000000">
        <w:rPr>
          <w:rtl w:val="0"/>
        </w:rPr>
      </w:r>
    </w:p>
    <w:p w:rsidR="00000000" w:rsidDel="00000000" w:rsidP="00000000" w:rsidRDefault="00000000" w:rsidRPr="00000000" w14:paraId="000000DA">
      <w:pPr>
        <w:rPr>
          <w:b w:val="1"/>
          <w:sz w:val="26"/>
          <w:szCs w:val="26"/>
        </w:rPr>
      </w:pPr>
      <w:r w:rsidDel="00000000" w:rsidR="00000000" w:rsidRPr="00000000">
        <w:rPr>
          <w:rtl w:val="0"/>
        </w:rPr>
      </w:r>
    </w:p>
    <w:p w:rsidR="00000000" w:rsidDel="00000000" w:rsidP="00000000" w:rsidRDefault="00000000" w:rsidRPr="00000000" w14:paraId="000000DB">
      <w:pPr>
        <w:rPr>
          <w:b w:val="1"/>
          <w:sz w:val="26"/>
          <w:szCs w:val="26"/>
        </w:rPr>
      </w:pPr>
      <w:r w:rsidDel="00000000" w:rsidR="00000000" w:rsidRPr="00000000">
        <w:rPr>
          <w:rtl w:val="0"/>
        </w:rPr>
      </w:r>
    </w:p>
    <w:p w:rsidR="00000000" w:rsidDel="00000000" w:rsidP="00000000" w:rsidRDefault="00000000" w:rsidRPr="00000000" w14:paraId="000000DC">
      <w:pPr>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190500</wp:posOffset>
            </wp:positionV>
            <wp:extent cx="2171700" cy="1628775"/>
            <wp:effectExtent b="0" l="0" r="0" t="0"/>
            <wp:wrapSquare wrapText="bothSides" distB="114300" distT="114300" distL="114300" distR="114300"/>
            <wp:docPr id="5"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2171700" cy="16287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2233613</wp:posOffset>
            </wp:positionH>
            <wp:positionV relativeFrom="paragraph">
              <wp:posOffset>161669</wp:posOffset>
            </wp:positionV>
            <wp:extent cx="2159000" cy="1619250"/>
            <wp:effectExtent b="0" l="0" r="0" t="0"/>
            <wp:wrapSquare wrapText="bothSides" distB="114300" distT="114300" distL="114300" distR="114300"/>
            <wp:docPr id="6"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2159000" cy="1619250"/>
                    </a:xfrm>
                    <a:prstGeom prst="rect"/>
                    <a:ln/>
                  </pic:spPr>
                </pic:pic>
              </a:graphicData>
            </a:graphic>
          </wp:anchor>
        </w:drawing>
      </w:r>
    </w:p>
    <w:p w:rsidR="00000000" w:rsidDel="00000000" w:rsidP="00000000" w:rsidRDefault="00000000" w:rsidRPr="00000000" w14:paraId="000000DD">
      <w:pPr>
        <w:rPr>
          <w:b w:val="1"/>
          <w:sz w:val="26"/>
          <w:szCs w:val="26"/>
        </w:rPr>
      </w:pPr>
      <w:r w:rsidDel="00000000" w:rsidR="00000000" w:rsidRPr="00000000">
        <w:rPr>
          <w:rtl w:val="0"/>
        </w:rPr>
      </w:r>
    </w:p>
    <w:p w:rsidR="00000000" w:rsidDel="00000000" w:rsidP="00000000" w:rsidRDefault="00000000" w:rsidRPr="00000000" w14:paraId="000000DE">
      <w:pPr>
        <w:rPr>
          <w:b w:val="1"/>
          <w:sz w:val="26"/>
          <w:szCs w:val="26"/>
        </w:rPr>
      </w:pPr>
      <w:r w:rsidDel="00000000" w:rsidR="00000000" w:rsidRPr="00000000">
        <w:rPr>
          <w:rtl w:val="0"/>
        </w:rPr>
      </w:r>
    </w:p>
    <w:p w:rsidR="00000000" w:rsidDel="00000000" w:rsidP="00000000" w:rsidRDefault="00000000" w:rsidRPr="00000000" w14:paraId="000000DF">
      <w:pPr>
        <w:rPr>
          <w:b w:val="1"/>
          <w:sz w:val="26"/>
          <w:szCs w:val="26"/>
        </w:rPr>
      </w:pPr>
      <w:r w:rsidDel="00000000" w:rsidR="00000000" w:rsidRPr="00000000">
        <w:rPr>
          <w:rtl w:val="0"/>
        </w:rPr>
      </w:r>
    </w:p>
    <w:p w:rsidR="00000000" w:rsidDel="00000000" w:rsidP="00000000" w:rsidRDefault="00000000" w:rsidRPr="00000000" w14:paraId="000000E0">
      <w:pPr>
        <w:rPr>
          <w:sz w:val="26"/>
          <w:szCs w:val="26"/>
        </w:rPr>
      </w:pPr>
      <w:r w:rsidDel="00000000" w:rsidR="00000000" w:rsidRPr="00000000">
        <w:rPr>
          <w:rtl w:val="0"/>
        </w:rPr>
      </w:r>
    </w:p>
    <w:p w:rsidR="00000000" w:rsidDel="00000000" w:rsidP="00000000" w:rsidRDefault="00000000" w:rsidRPr="00000000" w14:paraId="000000E1">
      <w:pPr>
        <w:jc w:val="center"/>
        <w:rPr>
          <w:sz w:val="26"/>
          <w:szCs w:val="26"/>
        </w:rPr>
      </w:pPr>
      <w:r w:rsidDel="00000000" w:rsidR="00000000" w:rsidRPr="00000000">
        <w:rPr>
          <w:rtl w:val="0"/>
        </w:rPr>
      </w:r>
    </w:p>
    <w:p w:rsidR="00000000" w:rsidDel="00000000" w:rsidP="00000000" w:rsidRDefault="00000000" w:rsidRPr="00000000" w14:paraId="000000E2">
      <w:pPr>
        <w:rPr>
          <w:b w:val="1"/>
          <w:sz w:val="26"/>
          <w:szCs w:val="26"/>
        </w:rPr>
      </w:pPr>
      <w:r w:rsidDel="00000000" w:rsidR="00000000" w:rsidRPr="00000000">
        <w:rPr>
          <w:rtl w:val="0"/>
        </w:rPr>
      </w:r>
    </w:p>
    <w:p w:rsidR="00000000" w:rsidDel="00000000" w:rsidP="00000000" w:rsidRDefault="00000000" w:rsidRPr="00000000" w14:paraId="000000E3">
      <w:pPr>
        <w:rPr>
          <w:b w:val="1"/>
          <w:sz w:val="26"/>
          <w:szCs w:val="26"/>
        </w:rPr>
      </w:pPr>
      <w:r w:rsidDel="00000000" w:rsidR="00000000" w:rsidRPr="00000000">
        <w:rPr>
          <w:rtl w:val="0"/>
        </w:rPr>
      </w:r>
    </w:p>
    <w:p w:rsidR="00000000" w:rsidDel="00000000" w:rsidP="00000000" w:rsidRDefault="00000000" w:rsidRPr="00000000" w14:paraId="000000E4">
      <w:pPr>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314325</wp:posOffset>
            </wp:positionV>
            <wp:extent cx="2171700" cy="1626296"/>
            <wp:effectExtent b="0" l="0" r="0" t="0"/>
            <wp:wrapSquare wrapText="bothSides" distB="114300" distT="114300" distL="114300" distR="114300"/>
            <wp:docPr id="3"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2171700" cy="1626296"/>
                    </a:xfrm>
                    <a:prstGeom prst="rect"/>
                    <a:ln/>
                  </pic:spPr>
                </pic:pic>
              </a:graphicData>
            </a:graphic>
          </wp:anchor>
        </w:drawing>
      </w:r>
    </w:p>
    <w:p w:rsidR="00000000" w:rsidDel="00000000" w:rsidP="00000000" w:rsidRDefault="00000000" w:rsidRPr="00000000" w14:paraId="000000E5">
      <w:pPr>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114300</wp:posOffset>
            </wp:positionV>
            <wp:extent cx="2171700" cy="1628775"/>
            <wp:effectExtent b="0" l="0" r="0" t="0"/>
            <wp:wrapSquare wrapText="bothSides" distB="114300" distT="114300" distL="114300" distR="114300"/>
            <wp:docPr id="2"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2171700" cy="1628775"/>
                    </a:xfrm>
                    <a:prstGeom prst="rect"/>
                    <a:ln/>
                  </pic:spPr>
                </pic:pic>
              </a:graphicData>
            </a:graphic>
          </wp:anchor>
        </w:drawing>
      </w:r>
    </w:p>
    <w:p w:rsidR="00000000" w:rsidDel="00000000" w:rsidP="00000000" w:rsidRDefault="00000000" w:rsidRPr="00000000" w14:paraId="000000E6">
      <w:pPr>
        <w:rPr>
          <w:b w:val="1"/>
          <w:sz w:val="26"/>
          <w:szCs w:val="26"/>
        </w:rPr>
      </w:pPr>
      <w:r w:rsidDel="00000000" w:rsidR="00000000" w:rsidRPr="00000000">
        <w:rPr>
          <w:rtl w:val="0"/>
        </w:rPr>
      </w:r>
    </w:p>
    <w:p w:rsidR="00000000" w:rsidDel="00000000" w:rsidP="00000000" w:rsidRDefault="00000000" w:rsidRPr="00000000" w14:paraId="000000E7">
      <w:pPr>
        <w:rPr>
          <w:b w:val="1"/>
          <w:sz w:val="26"/>
          <w:szCs w:val="26"/>
        </w:rPr>
      </w:pPr>
      <w:r w:rsidDel="00000000" w:rsidR="00000000" w:rsidRPr="00000000">
        <w:rPr>
          <w:rtl w:val="0"/>
        </w:rPr>
      </w:r>
    </w:p>
    <w:p w:rsidR="00000000" w:rsidDel="00000000" w:rsidP="00000000" w:rsidRDefault="00000000" w:rsidRPr="00000000" w14:paraId="000000E8">
      <w:pPr>
        <w:rPr>
          <w:b w:val="1"/>
          <w:sz w:val="26"/>
          <w:szCs w:val="26"/>
        </w:rPr>
      </w:pPr>
      <w:r w:rsidDel="00000000" w:rsidR="00000000" w:rsidRPr="00000000">
        <w:rPr>
          <w:rtl w:val="0"/>
        </w:rPr>
      </w:r>
    </w:p>
    <w:p w:rsidR="00000000" w:rsidDel="00000000" w:rsidP="00000000" w:rsidRDefault="00000000" w:rsidRPr="00000000" w14:paraId="000000E9">
      <w:pPr>
        <w:rPr>
          <w:b w:val="1"/>
          <w:sz w:val="24"/>
          <w:szCs w:val="24"/>
        </w:rPr>
      </w:pPr>
      <w:r w:rsidDel="00000000" w:rsidR="00000000" w:rsidRPr="00000000">
        <w:rPr>
          <w:rtl w:val="0"/>
        </w:rPr>
      </w:r>
    </w:p>
    <w:p w:rsidR="00000000" w:rsidDel="00000000" w:rsidP="00000000" w:rsidRDefault="00000000" w:rsidRPr="00000000" w14:paraId="000000EA">
      <w:pPr>
        <w:rPr>
          <w:b w:val="1"/>
          <w:sz w:val="24"/>
          <w:szCs w:val="24"/>
        </w:rPr>
      </w:pPr>
      <w:r w:rsidDel="00000000" w:rsidR="00000000" w:rsidRPr="00000000">
        <w:rPr>
          <w:rtl w:val="0"/>
        </w:rPr>
      </w:r>
    </w:p>
    <w:p w:rsidR="00000000" w:rsidDel="00000000" w:rsidP="00000000" w:rsidRDefault="00000000" w:rsidRPr="00000000" w14:paraId="000000EB">
      <w:pPr>
        <w:rPr>
          <w:b w:val="1"/>
          <w:sz w:val="24"/>
          <w:szCs w:val="24"/>
        </w:rPr>
      </w:pPr>
      <w:r w:rsidDel="00000000" w:rsidR="00000000" w:rsidRPr="00000000">
        <w:rPr>
          <w:rtl w:val="0"/>
        </w:rPr>
      </w:r>
    </w:p>
    <w:p w:rsidR="00000000" w:rsidDel="00000000" w:rsidP="00000000" w:rsidRDefault="00000000" w:rsidRPr="00000000" w14:paraId="000000EC">
      <w:pPr>
        <w:rPr>
          <w:b w:val="1"/>
          <w:sz w:val="24"/>
          <w:szCs w:val="24"/>
        </w:rPr>
      </w:pPr>
      <w:r w:rsidDel="00000000" w:rsidR="00000000" w:rsidRPr="00000000">
        <w:rPr>
          <w:rtl w:val="0"/>
        </w:rPr>
      </w:r>
    </w:p>
    <w:p w:rsidR="00000000" w:rsidDel="00000000" w:rsidP="00000000" w:rsidRDefault="00000000" w:rsidRPr="00000000" w14:paraId="000000ED">
      <w:pPr>
        <w:rPr>
          <w:b w:val="1"/>
          <w:sz w:val="24"/>
          <w:szCs w:val="24"/>
        </w:rPr>
      </w:pPr>
      <w:r w:rsidDel="00000000" w:rsidR="00000000" w:rsidRPr="00000000">
        <w:rPr>
          <w:rtl w:val="0"/>
        </w:rPr>
      </w:r>
    </w:p>
    <w:p w:rsidR="00000000" w:rsidDel="00000000" w:rsidP="00000000" w:rsidRDefault="00000000" w:rsidRPr="00000000" w14:paraId="000000EE">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2228850</wp:posOffset>
            </wp:positionH>
            <wp:positionV relativeFrom="paragraph">
              <wp:posOffset>123825</wp:posOffset>
            </wp:positionV>
            <wp:extent cx="2168421" cy="1619938"/>
            <wp:effectExtent b="0" l="0" r="0" t="0"/>
            <wp:wrapSquare wrapText="bothSides" distB="114300" distT="114300" distL="114300" distR="114300"/>
            <wp:docPr id="7"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2168421" cy="16199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120811</wp:posOffset>
            </wp:positionV>
            <wp:extent cx="2154848" cy="1619250"/>
            <wp:effectExtent b="0" l="0" r="0" t="0"/>
            <wp:wrapSquare wrapText="bothSides" distB="114300" distT="114300" distL="114300" distR="114300"/>
            <wp:docPr id="1" name="image8.jpg"/>
            <a:graphic>
              <a:graphicData uri="http://schemas.openxmlformats.org/drawingml/2006/picture">
                <pic:pic>
                  <pic:nvPicPr>
                    <pic:cNvPr id="0" name="image8.jpg"/>
                    <pic:cNvPicPr preferRelativeResize="0"/>
                  </pic:nvPicPr>
                  <pic:blipFill>
                    <a:blip r:embed="rId13"/>
                    <a:srcRect b="0" l="0" r="0" t="0"/>
                    <a:stretch>
                      <a:fillRect/>
                    </a:stretch>
                  </pic:blipFill>
                  <pic:spPr>
                    <a:xfrm>
                      <a:off x="0" y="0"/>
                      <a:ext cx="2154848" cy="1619250"/>
                    </a:xfrm>
                    <a:prstGeom prst="rect"/>
                    <a:ln/>
                  </pic:spPr>
                </pic:pic>
              </a:graphicData>
            </a:graphic>
          </wp:anchor>
        </w:drawing>
      </w:r>
    </w:p>
    <w:p w:rsidR="00000000" w:rsidDel="00000000" w:rsidP="00000000" w:rsidRDefault="00000000" w:rsidRPr="00000000" w14:paraId="000000EF">
      <w:pPr>
        <w:rPr>
          <w:b w:val="1"/>
          <w:sz w:val="24"/>
          <w:szCs w:val="24"/>
        </w:rPr>
      </w:pPr>
      <w:r w:rsidDel="00000000" w:rsidR="00000000" w:rsidRPr="00000000">
        <w:rPr>
          <w:rtl w:val="0"/>
        </w:rPr>
      </w:r>
    </w:p>
    <w:p w:rsidR="00000000" w:rsidDel="00000000" w:rsidP="00000000" w:rsidRDefault="00000000" w:rsidRPr="00000000" w14:paraId="000000F0">
      <w:pPr>
        <w:rPr>
          <w:b w:val="1"/>
          <w:sz w:val="24"/>
          <w:szCs w:val="24"/>
        </w:rPr>
      </w:pPr>
      <w:r w:rsidDel="00000000" w:rsidR="00000000" w:rsidRPr="00000000">
        <w:rPr>
          <w:rtl w:val="0"/>
        </w:rPr>
      </w:r>
    </w:p>
    <w:p w:rsidR="00000000" w:rsidDel="00000000" w:rsidP="00000000" w:rsidRDefault="00000000" w:rsidRPr="00000000" w14:paraId="000000F1">
      <w:pPr>
        <w:rPr>
          <w:b w:val="1"/>
          <w:sz w:val="24"/>
          <w:szCs w:val="24"/>
        </w:rPr>
      </w:pPr>
      <w:r w:rsidDel="00000000" w:rsidR="00000000" w:rsidRPr="00000000">
        <w:rPr>
          <w:rtl w:val="0"/>
        </w:rPr>
      </w:r>
    </w:p>
    <w:p w:rsidR="00000000" w:rsidDel="00000000" w:rsidP="00000000" w:rsidRDefault="00000000" w:rsidRPr="00000000" w14:paraId="000000F2">
      <w:pPr>
        <w:rPr>
          <w:b w:val="1"/>
          <w:sz w:val="24"/>
          <w:szCs w:val="24"/>
        </w:rPr>
      </w:pPr>
      <w:r w:rsidDel="00000000" w:rsidR="00000000" w:rsidRPr="00000000">
        <w:rPr>
          <w:rtl w:val="0"/>
        </w:rPr>
      </w:r>
    </w:p>
    <w:p w:rsidR="00000000" w:rsidDel="00000000" w:rsidP="00000000" w:rsidRDefault="00000000" w:rsidRPr="00000000" w14:paraId="000000F3">
      <w:pPr>
        <w:rPr>
          <w:b w:val="1"/>
          <w:sz w:val="24"/>
          <w:szCs w:val="24"/>
        </w:rPr>
      </w:pPr>
      <w:r w:rsidDel="00000000" w:rsidR="00000000" w:rsidRPr="00000000">
        <w:rPr>
          <w:rtl w:val="0"/>
        </w:rPr>
      </w:r>
    </w:p>
    <w:p w:rsidR="00000000" w:rsidDel="00000000" w:rsidP="00000000" w:rsidRDefault="00000000" w:rsidRPr="00000000" w14:paraId="000000F4">
      <w:pPr>
        <w:rPr>
          <w:b w:val="1"/>
          <w:sz w:val="24"/>
          <w:szCs w:val="24"/>
        </w:rPr>
      </w:pPr>
      <w:r w:rsidDel="00000000" w:rsidR="00000000" w:rsidRPr="00000000">
        <w:rPr>
          <w:rtl w:val="0"/>
        </w:rPr>
      </w:r>
    </w:p>
    <w:p w:rsidR="00000000" w:rsidDel="00000000" w:rsidP="00000000" w:rsidRDefault="00000000" w:rsidRPr="00000000" w14:paraId="000000F5">
      <w:pPr>
        <w:rPr>
          <w:b w:val="1"/>
          <w:sz w:val="24"/>
          <w:szCs w:val="24"/>
        </w:rPr>
      </w:pPr>
      <w:r w:rsidDel="00000000" w:rsidR="00000000" w:rsidRPr="00000000">
        <w:rPr>
          <w:rtl w:val="0"/>
        </w:rPr>
      </w:r>
    </w:p>
    <w:p w:rsidR="00000000" w:rsidDel="00000000" w:rsidP="00000000" w:rsidRDefault="00000000" w:rsidRPr="00000000" w14:paraId="000000F6">
      <w:pPr>
        <w:rPr>
          <w:b w:val="1"/>
          <w:sz w:val="24"/>
          <w:szCs w:val="24"/>
        </w:rPr>
      </w:pPr>
      <w:r w:rsidDel="00000000" w:rsidR="00000000" w:rsidRPr="00000000">
        <w:rPr>
          <w:rtl w:val="0"/>
        </w:rPr>
      </w:r>
    </w:p>
    <w:p w:rsidR="00000000" w:rsidDel="00000000" w:rsidP="00000000" w:rsidRDefault="00000000" w:rsidRPr="00000000" w14:paraId="000000F7">
      <w:pPr>
        <w:rPr>
          <w:b w:val="1"/>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b w:val="1"/>
          <w:sz w:val="24"/>
          <w:szCs w:val="24"/>
          <w:rtl w:val="0"/>
        </w:rPr>
        <w:t xml:space="preserve">Results and Discussions: </w:t>
      </w:r>
      <w:r w:rsidDel="00000000" w:rsidR="00000000" w:rsidRPr="00000000">
        <w:rPr>
          <w:sz w:val="24"/>
          <w:szCs w:val="24"/>
          <w:rtl w:val="0"/>
        </w:rPr>
        <w:t xml:space="preserve">We finally understood how to program in VHDL and how to use the CPLD Board and execute the working of many devices which we will learn in the future. Initially, it was tricky to configure the software and write the codes, as it was our first time, but slowly we learnt and corrected all of the errors, and we were finally able to see the output of the full adder on the CPLD Board. We coded the working of the Full Adder in 3 modes: Data Flow, Behavioral and Structural, and it was nice to analyze the differences observed in the working of the three codes. Overall, it was a great experience working with VHDL and CPLD.</w:t>
      </w:r>
    </w:p>
    <w:p w:rsidR="00000000" w:rsidDel="00000000" w:rsidP="00000000" w:rsidRDefault="00000000" w:rsidRPr="00000000" w14:paraId="000000F9">
      <w:pPr>
        <w:rPr>
          <w:sz w:val="26"/>
          <w:szCs w:val="26"/>
        </w:rPr>
      </w:pPr>
      <w:r w:rsidDel="00000000" w:rsidR="00000000" w:rsidRPr="00000000">
        <w:rPr>
          <w:rtl w:val="0"/>
        </w:rPr>
      </w:r>
    </w:p>
    <w:p w:rsidR="00000000" w:rsidDel="00000000" w:rsidP="00000000" w:rsidRDefault="00000000" w:rsidRPr="00000000" w14:paraId="000000FA">
      <w:pPr>
        <w:rPr>
          <w:b w:val="1"/>
          <w:sz w:val="26"/>
          <w:szCs w:val="26"/>
        </w:rPr>
      </w:pPr>
      <w:r w:rsidDel="00000000" w:rsidR="00000000" w:rsidRPr="00000000">
        <w:rPr>
          <w:b w:val="1"/>
          <w:sz w:val="26"/>
          <w:szCs w:val="26"/>
          <w:rtl w:val="0"/>
        </w:rPr>
        <w:t xml:space="preserve">Conclusion:</w:t>
      </w:r>
    </w:p>
    <w:p w:rsidR="00000000" w:rsidDel="00000000" w:rsidP="00000000" w:rsidRDefault="00000000" w:rsidRPr="00000000" w14:paraId="000000FB">
      <w:pPr>
        <w:rPr>
          <w:sz w:val="24"/>
          <w:szCs w:val="24"/>
        </w:rPr>
      </w:pPr>
      <w:r w:rsidDel="00000000" w:rsidR="00000000" w:rsidRPr="00000000">
        <w:rPr>
          <w:sz w:val="24"/>
          <w:szCs w:val="24"/>
          <w:rtl w:val="0"/>
        </w:rPr>
        <w:t xml:space="preserve">Execution of Full-Adder Logic on the CPLD Board using VHDL Programming Language. Three types of logic were used: Data Flow, Behavioral and Structural. Data Flow Logic is based on the type of input(0 or 1). Behavioral Logic is based on if-else statements applied on the inputs. Structural Logic is based on designing the structure of each logic gate involved. The output observed is the same for all three types of design, as all the designs encode the same logic of the Full Adder.     </w:t>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color w:val="222222"/>
          <w:highlight w:val="white"/>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b w:val="1"/>
          <w:sz w:val="26"/>
          <w:szCs w:val="26"/>
        </w:rPr>
      </w:pPr>
      <w:r w:rsidDel="00000000" w:rsidR="00000000" w:rsidRPr="00000000">
        <w:rPr>
          <w:rtl w:val="0"/>
        </w:rPr>
      </w:r>
    </w:p>
    <w:p w:rsidR="00000000" w:rsidDel="00000000" w:rsidP="00000000" w:rsidRDefault="00000000" w:rsidRPr="00000000" w14:paraId="0000011A">
      <w:pPr>
        <w:rPr>
          <w:b w:val="1"/>
          <w:sz w:val="26"/>
          <w:szCs w:val="26"/>
        </w:rPr>
      </w:pPr>
      <w:r w:rsidDel="00000000" w:rsidR="00000000" w:rsidRPr="00000000">
        <w:rPr>
          <w:rtl w:val="0"/>
        </w:rPr>
      </w:r>
    </w:p>
    <w:p w:rsidR="00000000" w:rsidDel="00000000" w:rsidP="00000000" w:rsidRDefault="00000000" w:rsidRPr="00000000" w14:paraId="0000011B">
      <w:pPr>
        <w:rPr>
          <w:sz w:val="26"/>
          <w:szCs w:val="26"/>
        </w:rPr>
      </w:pPr>
      <w:r w:rsidDel="00000000" w:rsidR="00000000" w:rsidRPr="00000000">
        <w:rPr>
          <w:rtl w:val="0"/>
        </w:rPr>
      </w:r>
    </w:p>
    <w:p w:rsidR="00000000" w:rsidDel="00000000" w:rsidP="00000000" w:rsidRDefault="00000000" w:rsidRPr="00000000" w14:paraId="0000011C">
      <w:pPr>
        <w:rPr>
          <w:b w:val="1"/>
          <w:sz w:val="26"/>
          <w:szCs w:val="26"/>
        </w:rPr>
      </w:pPr>
      <w:r w:rsidDel="00000000" w:rsidR="00000000" w:rsidRPr="00000000">
        <w:rPr>
          <w:rtl w:val="0"/>
        </w:rPr>
      </w:r>
    </w:p>
    <w:p w:rsidR="00000000" w:rsidDel="00000000" w:rsidP="00000000" w:rsidRDefault="00000000" w:rsidRPr="00000000" w14:paraId="0000011D">
      <w:pPr>
        <w:rPr>
          <w:b w:val="1"/>
          <w:sz w:val="26"/>
          <w:szCs w:val="26"/>
        </w:rPr>
      </w:pPr>
      <w:r w:rsidDel="00000000" w:rsidR="00000000" w:rsidRPr="00000000">
        <w:rPr>
          <w:rtl w:val="0"/>
        </w:rPr>
      </w:r>
    </w:p>
    <w:p w:rsidR="00000000" w:rsidDel="00000000" w:rsidP="00000000" w:rsidRDefault="00000000" w:rsidRPr="00000000" w14:paraId="0000011E">
      <w:pPr>
        <w:rPr>
          <w:b w:val="1"/>
          <w:sz w:val="26"/>
          <w:szCs w:val="26"/>
        </w:rPr>
      </w:pPr>
      <w:r w:rsidDel="00000000" w:rsidR="00000000" w:rsidRPr="00000000">
        <w:rPr>
          <w:rtl w:val="0"/>
        </w:rPr>
      </w:r>
    </w:p>
    <w:p w:rsidR="00000000" w:rsidDel="00000000" w:rsidP="00000000" w:rsidRDefault="00000000" w:rsidRPr="00000000" w14:paraId="0000011F">
      <w:pPr>
        <w:rPr>
          <w:b w:val="1"/>
          <w:sz w:val="26"/>
          <w:szCs w:val="26"/>
        </w:rPr>
      </w:pPr>
      <w:r w:rsidDel="00000000" w:rsidR="00000000" w:rsidRPr="00000000">
        <w:rPr>
          <w:rtl w:val="0"/>
        </w:rPr>
      </w:r>
    </w:p>
    <w:p w:rsidR="00000000" w:rsidDel="00000000" w:rsidP="00000000" w:rsidRDefault="00000000" w:rsidRPr="00000000" w14:paraId="00000120">
      <w:pPr>
        <w:rPr>
          <w:b w:val="1"/>
          <w:sz w:val="26"/>
          <w:szCs w:val="26"/>
        </w:rPr>
      </w:pPr>
      <w:r w:rsidDel="00000000" w:rsidR="00000000" w:rsidRPr="00000000">
        <w:rPr>
          <w:rtl w:val="0"/>
        </w:rPr>
      </w:r>
    </w:p>
    <w:p w:rsidR="00000000" w:rsidDel="00000000" w:rsidP="00000000" w:rsidRDefault="00000000" w:rsidRPr="00000000" w14:paraId="00000121">
      <w:pPr>
        <w:rPr>
          <w:b w:val="1"/>
          <w:sz w:val="26"/>
          <w:szCs w:val="26"/>
        </w:rPr>
      </w:pPr>
      <w:r w:rsidDel="00000000" w:rsidR="00000000" w:rsidRPr="00000000">
        <w:rPr>
          <w:rtl w:val="0"/>
        </w:rPr>
      </w:r>
    </w:p>
    <w:p w:rsidR="00000000" w:rsidDel="00000000" w:rsidP="00000000" w:rsidRDefault="00000000" w:rsidRPr="00000000" w14:paraId="00000122">
      <w:pPr>
        <w:rPr>
          <w:b w:val="1"/>
          <w:sz w:val="26"/>
          <w:szCs w:val="26"/>
        </w:rPr>
      </w:pPr>
      <w:r w:rsidDel="00000000" w:rsidR="00000000" w:rsidRPr="00000000">
        <w:rPr>
          <w:rtl w:val="0"/>
        </w:rPr>
      </w:r>
    </w:p>
    <w:p w:rsidR="00000000" w:rsidDel="00000000" w:rsidP="00000000" w:rsidRDefault="00000000" w:rsidRPr="00000000" w14:paraId="00000123">
      <w:pPr>
        <w:rPr>
          <w:b w:val="1"/>
          <w:sz w:val="26"/>
          <w:szCs w:val="26"/>
        </w:rPr>
      </w:pPr>
      <w:r w:rsidDel="00000000" w:rsidR="00000000" w:rsidRPr="00000000">
        <w:rPr>
          <w:rtl w:val="0"/>
        </w:rPr>
      </w:r>
    </w:p>
    <w:p w:rsidR="00000000" w:rsidDel="00000000" w:rsidP="00000000" w:rsidRDefault="00000000" w:rsidRPr="00000000" w14:paraId="00000124">
      <w:pPr>
        <w:rPr>
          <w:b w:val="1"/>
          <w:sz w:val="26"/>
          <w:szCs w:val="26"/>
        </w:rPr>
      </w:pPr>
      <w:r w:rsidDel="00000000" w:rsidR="00000000" w:rsidRPr="00000000">
        <w:rPr>
          <w:rtl w:val="0"/>
        </w:rPr>
      </w:r>
    </w:p>
    <w:p w:rsidR="00000000" w:rsidDel="00000000" w:rsidP="00000000" w:rsidRDefault="00000000" w:rsidRPr="00000000" w14:paraId="00000125">
      <w:pPr>
        <w:rPr>
          <w:b w:val="1"/>
          <w:sz w:val="26"/>
          <w:szCs w:val="26"/>
        </w:rPr>
      </w:pPr>
      <w:r w:rsidDel="00000000" w:rsidR="00000000" w:rsidRPr="00000000">
        <w:rPr>
          <w:rtl w:val="0"/>
        </w:rPr>
      </w:r>
    </w:p>
    <w:p w:rsidR="00000000" w:rsidDel="00000000" w:rsidP="00000000" w:rsidRDefault="00000000" w:rsidRPr="00000000" w14:paraId="00000126">
      <w:pPr>
        <w:rPr>
          <w:b w:val="1"/>
          <w:sz w:val="26"/>
          <w:szCs w:val="26"/>
        </w:rPr>
      </w:pPr>
      <w:r w:rsidDel="00000000" w:rsidR="00000000" w:rsidRPr="00000000">
        <w:rPr>
          <w:rtl w:val="0"/>
        </w:rPr>
      </w:r>
    </w:p>
    <w:p w:rsidR="00000000" w:rsidDel="00000000" w:rsidP="00000000" w:rsidRDefault="00000000" w:rsidRPr="00000000" w14:paraId="00000127">
      <w:pPr>
        <w:rPr>
          <w:b w:val="1"/>
          <w:sz w:val="26"/>
          <w:szCs w:val="26"/>
        </w:rPr>
      </w:pPr>
      <w:r w:rsidDel="00000000" w:rsidR="00000000" w:rsidRPr="00000000">
        <w:rPr>
          <w:rtl w:val="0"/>
        </w:rPr>
      </w:r>
    </w:p>
    <w:p w:rsidR="00000000" w:rsidDel="00000000" w:rsidP="00000000" w:rsidRDefault="00000000" w:rsidRPr="00000000" w14:paraId="00000128">
      <w:pPr>
        <w:rPr>
          <w:b w:val="1"/>
          <w:sz w:val="26"/>
          <w:szCs w:val="26"/>
        </w:rPr>
      </w:pPr>
      <w:r w:rsidDel="00000000" w:rsidR="00000000" w:rsidRPr="00000000">
        <w:rPr>
          <w:rtl w:val="0"/>
        </w:rPr>
      </w:r>
    </w:p>
    <w:p w:rsidR="00000000" w:rsidDel="00000000" w:rsidP="00000000" w:rsidRDefault="00000000" w:rsidRPr="00000000" w14:paraId="00000129">
      <w:pPr>
        <w:rPr>
          <w:b w:val="1"/>
          <w:sz w:val="26"/>
          <w:szCs w:val="26"/>
        </w:rPr>
      </w:pPr>
      <w:r w:rsidDel="00000000" w:rsidR="00000000" w:rsidRPr="00000000">
        <w:rPr>
          <w:rtl w:val="0"/>
        </w:rPr>
      </w:r>
    </w:p>
    <w:p w:rsidR="00000000" w:rsidDel="00000000" w:rsidP="00000000" w:rsidRDefault="00000000" w:rsidRPr="00000000" w14:paraId="0000012A">
      <w:pPr>
        <w:rPr>
          <w:b w:val="1"/>
          <w:sz w:val="26"/>
          <w:szCs w:val="26"/>
        </w:rPr>
      </w:pPr>
      <w:r w:rsidDel="00000000" w:rsidR="00000000" w:rsidRPr="00000000">
        <w:rPr>
          <w:rtl w:val="0"/>
        </w:rPr>
      </w:r>
    </w:p>
    <w:p w:rsidR="00000000" w:rsidDel="00000000" w:rsidP="00000000" w:rsidRDefault="00000000" w:rsidRPr="00000000" w14:paraId="0000012B">
      <w:pPr>
        <w:rPr>
          <w:b w:val="1"/>
          <w:sz w:val="26"/>
          <w:szCs w:val="26"/>
        </w:rPr>
      </w:pPr>
      <w:r w:rsidDel="00000000" w:rsidR="00000000" w:rsidRPr="00000000">
        <w:rPr>
          <w:rtl w:val="0"/>
        </w:rPr>
      </w:r>
    </w:p>
    <w:p w:rsidR="00000000" w:rsidDel="00000000" w:rsidP="00000000" w:rsidRDefault="00000000" w:rsidRPr="00000000" w14:paraId="0000012C">
      <w:pPr>
        <w:rPr>
          <w:b w:val="1"/>
          <w:sz w:val="26"/>
          <w:szCs w:val="26"/>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jpg"/><Relationship Id="rId10" Type="http://schemas.openxmlformats.org/officeDocument/2006/relationships/image" Target="media/image6.jpg"/><Relationship Id="rId13" Type="http://schemas.openxmlformats.org/officeDocument/2006/relationships/image" Target="media/image8.jpg"/><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image" Target="media/image5.jp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